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7" w:rsidRPr="00E73508" w:rsidRDefault="004D2807" w:rsidP="004D2807">
      <w:pPr>
        <w:autoSpaceDE w:val="0"/>
        <w:autoSpaceDN w:val="0"/>
        <w:adjustRightInd w:val="0"/>
        <w:ind w:firstLine="5103"/>
        <w:jc w:val="center"/>
        <w:rPr>
          <w:bCs/>
        </w:rPr>
      </w:pPr>
      <w:r w:rsidRPr="00E73508">
        <w:rPr>
          <w:bCs/>
        </w:rPr>
        <w:t>УТВЕРЖДЕН</w:t>
      </w:r>
    </w:p>
    <w:p w:rsidR="004D2807" w:rsidRPr="00E73508" w:rsidRDefault="004D2807" w:rsidP="004D2807">
      <w:pPr>
        <w:autoSpaceDE w:val="0"/>
        <w:autoSpaceDN w:val="0"/>
        <w:adjustRightInd w:val="0"/>
        <w:ind w:firstLine="5103"/>
        <w:jc w:val="center"/>
        <w:rPr>
          <w:bCs/>
        </w:rPr>
      </w:pPr>
      <w:r w:rsidRPr="00E73508">
        <w:rPr>
          <w:bCs/>
        </w:rPr>
        <w:t>постановлением Правительства</w:t>
      </w:r>
    </w:p>
    <w:p w:rsidR="004D2807" w:rsidRPr="00E73508" w:rsidRDefault="004D2807" w:rsidP="004D2807">
      <w:pPr>
        <w:autoSpaceDE w:val="0"/>
        <w:autoSpaceDN w:val="0"/>
        <w:adjustRightInd w:val="0"/>
        <w:ind w:firstLine="5103"/>
        <w:jc w:val="center"/>
        <w:rPr>
          <w:bCs/>
        </w:rPr>
      </w:pPr>
      <w:r w:rsidRPr="00E73508">
        <w:rPr>
          <w:bCs/>
        </w:rPr>
        <w:t>Архангельской области</w:t>
      </w:r>
    </w:p>
    <w:p w:rsidR="004D2807" w:rsidRPr="00E73508" w:rsidRDefault="004D2807" w:rsidP="004D2807">
      <w:pPr>
        <w:autoSpaceDE w:val="0"/>
        <w:autoSpaceDN w:val="0"/>
        <w:adjustRightInd w:val="0"/>
        <w:ind w:left="5387"/>
        <w:jc w:val="center"/>
        <w:rPr>
          <w:bCs/>
        </w:rPr>
      </w:pPr>
      <w:r w:rsidRPr="00E73508">
        <w:rPr>
          <w:bCs/>
        </w:rPr>
        <w:t>от 8 октября 2013 года № 466-пп</w:t>
      </w:r>
      <w:r w:rsidRPr="00E73508">
        <w:rPr>
          <w:bCs/>
        </w:rPr>
        <w:br/>
      </w:r>
      <w:r w:rsidRPr="00E73508">
        <w:t>(в</w:t>
      </w:r>
      <w:r w:rsidR="00B614D3" w:rsidRPr="00E73508">
        <w:t xml:space="preserve"> редакции </w:t>
      </w:r>
      <w:r w:rsidRPr="00E73508">
        <w:t>постановлени</w:t>
      </w:r>
      <w:r w:rsidR="00B614D3" w:rsidRPr="00E73508">
        <w:t>я</w:t>
      </w:r>
      <w:r w:rsidRPr="00E73508">
        <w:t xml:space="preserve"> Правитель</w:t>
      </w:r>
      <w:r w:rsidR="00B614D3" w:rsidRPr="00E73508">
        <w:t>ства Архангельской области от 27.02.2020 № 10</w:t>
      </w:r>
      <w:r w:rsidRPr="00E73508">
        <w:t>5-пп)</w:t>
      </w:r>
    </w:p>
    <w:p w:rsidR="004D2807" w:rsidRPr="00E73508" w:rsidRDefault="004D2807" w:rsidP="004D2807">
      <w:pPr>
        <w:jc w:val="center"/>
      </w:pPr>
    </w:p>
    <w:p w:rsidR="00B614D3" w:rsidRPr="00E73508" w:rsidRDefault="00B614D3" w:rsidP="00B614D3">
      <w:pPr>
        <w:widowControl w:val="0"/>
        <w:tabs>
          <w:tab w:val="left" w:pos="993"/>
        </w:tabs>
        <w:spacing w:before="480" w:after="360"/>
        <w:jc w:val="center"/>
        <w:rPr>
          <w:b/>
        </w:rPr>
      </w:pPr>
      <w:r w:rsidRPr="00E73508">
        <w:rPr>
          <w:b/>
          <w:spacing w:val="60"/>
        </w:rPr>
        <w:t>ПОРЯДОК</w:t>
      </w:r>
      <w:r w:rsidRPr="00E73508">
        <w:rPr>
          <w:b/>
          <w:spacing w:val="60"/>
        </w:rPr>
        <w:br/>
      </w:r>
      <w:r w:rsidRPr="00E73508">
        <w:rPr>
          <w:b/>
        </w:rPr>
        <w:t xml:space="preserve">направления органами службы занятости женщин, находящихся </w:t>
      </w:r>
      <w:r w:rsidRPr="00E73508">
        <w:rPr>
          <w:b/>
        </w:rPr>
        <w:br/>
        <w:t xml:space="preserve">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</w:t>
      </w:r>
      <w:r w:rsidRPr="00E73508">
        <w:rPr>
          <w:b/>
        </w:rPr>
        <w:br/>
        <w:t>для прохождения переобучения и повышения квалификации</w:t>
      </w:r>
    </w:p>
    <w:p w:rsidR="00057E31" w:rsidRPr="00E73508" w:rsidRDefault="00057E31" w:rsidP="00057E31">
      <w:pPr>
        <w:pStyle w:val="ConsPlusNormal"/>
        <w:tabs>
          <w:tab w:val="left" w:pos="993"/>
        </w:tabs>
        <w:spacing w:before="36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35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3508">
        <w:rPr>
          <w:rFonts w:ascii="Times New Roman" w:hAnsi="Times New Roman" w:cs="Times New Roman"/>
          <w:b/>
          <w:sz w:val="28"/>
          <w:szCs w:val="28"/>
        </w:rPr>
        <w:t>.</w:t>
      </w:r>
      <w:r w:rsidRPr="00E7350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73508">
        <w:rPr>
          <w:rFonts w:ascii="Times New Roman" w:hAnsi="Times New Roman" w:cs="Times New Roman"/>
          <w:b/>
          <w:sz w:val="28"/>
          <w:szCs w:val="28"/>
        </w:rPr>
        <w:t>Общ</w:t>
      </w:r>
      <w:bookmarkStart w:id="0" w:name="_GoBack"/>
      <w:bookmarkEnd w:id="0"/>
      <w:r w:rsidRPr="00E73508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057E31" w:rsidRPr="00E73508" w:rsidRDefault="00057E31" w:rsidP="00057E31">
      <w:pPr>
        <w:widowControl w:val="0"/>
        <w:tabs>
          <w:tab w:val="left" w:pos="993"/>
        </w:tabs>
        <w:ind w:firstLine="709"/>
        <w:jc w:val="both"/>
      </w:pPr>
      <w:r w:rsidRPr="00E73508">
        <w:t>1. </w:t>
      </w:r>
      <w:proofErr w:type="gramStart"/>
      <w:r w:rsidRPr="00E73508">
        <w:t xml:space="preserve">Настоящий Порядок, разработанный в соответствии с Правилами </w:t>
      </w:r>
      <w:r w:rsidRPr="00E73508">
        <w:rPr>
          <w:spacing w:val="-4"/>
        </w:rPr>
        <w:t>предоставления и распределения субсидий из федерального бюджета бюджетам</w:t>
      </w:r>
      <w:r w:rsidRPr="00E73508">
        <w:t xml:space="preserve"> субъектов Российской Федерации в целях </w:t>
      </w:r>
      <w:proofErr w:type="spellStart"/>
      <w:r w:rsidRPr="00E73508">
        <w:t>софинансирования</w:t>
      </w:r>
      <w:proofErr w:type="spellEnd"/>
      <w:r w:rsidRPr="00E73508">
        <w:t xml:space="preserve"> расходных </w:t>
      </w:r>
      <w:r w:rsidRPr="00E73508">
        <w:rPr>
          <w:spacing w:val="-2"/>
        </w:rPr>
        <w:t>обязательств субъектов Российской Федерации, возникающих при реализации</w:t>
      </w:r>
      <w:r w:rsidRPr="00E73508">
        <w:t xml:space="preserve"> региональных проектов, обеспечивающих достижение целей, показателей </w:t>
      </w:r>
      <w:r w:rsidRPr="00E73508">
        <w:br/>
      </w:r>
      <w:r w:rsidRPr="00E73508">
        <w:rPr>
          <w:spacing w:val="-2"/>
        </w:rPr>
        <w:t>и результата федерального проекта «Содействие занятости женщин – создание</w:t>
      </w:r>
      <w:r w:rsidRPr="00E73508">
        <w:t xml:space="preserve"> условий дошкольного образования для детей в возрасте до трех лет», входящего в состав национального проекта «Демография», по</w:t>
      </w:r>
      <w:proofErr w:type="gramEnd"/>
      <w:r w:rsidRPr="00E73508">
        <w:t xml:space="preserve"> </w:t>
      </w:r>
      <w:proofErr w:type="gramStart"/>
      <w:r w:rsidRPr="00E73508">
        <w:t>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(приложение № 30 к государственной программе Российской Федерации «Содействие занятости населения», утвержденной постановлением Правительства Российской Федерации от 15 апреля 2014 года № 298), в целях реализации</w:t>
      </w:r>
      <w:proofErr w:type="gramEnd"/>
      <w:r w:rsidRPr="00E73508">
        <w:t xml:space="preserve"> </w:t>
      </w:r>
      <w:proofErr w:type="gramStart"/>
      <w:r w:rsidRPr="00E73508">
        <w:t xml:space="preserve">мероприятия </w:t>
      </w:r>
      <w:r w:rsidRPr="00E73508">
        <w:rPr>
          <w:spacing w:val="-2"/>
        </w:rPr>
        <w:t>пункта 3.5 подпрограммы № 1 приложения № 2 к государственной программе</w:t>
      </w:r>
      <w:r w:rsidRPr="00E73508">
        <w:t xml:space="preserve"> Архангельской области «Содействие занятости населения Архангельской </w:t>
      </w:r>
      <w:r w:rsidRPr="00E73508">
        <w:rPr>
          <w:spacing w:val="-2"/>
        </w:rPr>
        <w:t>области, улучшение условий и охраны труда», утвержденной постановлением</w:t>
      </w:r>
      <w:r w:rsidRPr="00E73508">
        <w:t xml:space="preserve"> Правительства Архангельской области от 8 октября 2013 года № 466-пп, </w:t>
      </w:r>
      <w:r w:rsidRPr="00E73508">
        <w:rPr>
          <w:spacing w:val="-2"/>
        </w:rPr>
        <w:t>устанавливает правила и условия направления для прохождения переобучения</w:t>
      </w:r>
      <w:r w:rsidRPr="00E73508">
        <w:t xml:space="preserve"> и повышения квалификации (далее – обучение) органами службы занятости женщин, находящихся в отпуске по уходу за ребенком в возрасте до</w:t>
      </w:r>
      <w:proofErr w:type="gramEnd"/>
      <w:r w:rsidRPr="00E73508">
        <w:t xml:space="preserve"> трех лет, а также женщин, имеющих детей дошкольного возраста, не состоящих </w:t>
      </w:r>
      <w:r w:rsidRPr="00E73508">
        <w:br/>
        <w:t>в трудовых отношениях и обратившихся в государственное учреждение занятости населения Архангельской области (далее – центр занятости).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 xml:space="preserve">В целях настоящего Порядка используются следующие основные </w:t>
      </w:r>
      <w:r w:rsidRPr="00E73508">
        <w:rPr>
          <w:sz w:val="28"/>
          <w:szCs w:val="28"/>
        </w:rPr>
        <w:lastRenderedPageBreak/>
        <w:t>понятия:</w:t>
      </w:r>
    </w:p>
    <w:p w:rsidR="00057E31" w:rsidRPr="00E73508" w:rsidRDefault="00057E31" w:rsidP="00057E3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73508">
        <w:t xml:space="preserve">1) переобучение – профессиональное </w:t>
      </w:r>
      <w:proofErr w:type="gramStart"/>
      <w:r w:rsidRPr="00E73508">
        <w:t>обучение по программам</w:t>
      </w:r>
      <w:proofErr w:type="gramEnd"/>
      <w:r w:rsidRPr="00E73508">
        <w:t xml:space="preserve"> профессиональной переподготовки рабочих и служащих в целях получения новой профессии рабочего или новой должности служащего, а также дополнительное профессиональное образование по программам профессиональной переподготовки в целях получения новой компетенции, приобретения новой квалификации;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73508">
        <w:t xml:space="preserve">2)  повышение квалификации – профессиональное </w:t>
      </w:r>
      <w:proofErr w:type="gramStart"/>
      <w:r w:rsidRPr="00E73508">
        <w:t>обучение по программам</w:t>
      </w:r>
      <w:proofErr w:type="gramEnd"/>
      <w:r w:rsidRPr="00E73508">
        <w:t xml:space="preserve"> повышения квалификации рабочих, служащих в целях совершенствования профессиональных знаний, умений и навыков, а также дополнительное профессиональное образование по программам повышения квалификации </w:t>
      </w:r>
      <w:r w:rsidRPr="00E73508">
        <w:br/>
        <w:t>в целях совершенствования и (или) получения новой компетенции, повышения профессионального уровня;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E73508">
        <w:t>3)</w:t>
      </w:r>
      <w:r w:rsidRPr="00E73508">
        <w:rPr>
          <w:rStyle w:val="FontStyle38"/>
          <w:rFonts w:eastAsia="MS Mincho"/>
          <w:spacing w:val="-4"/>
        </w:rPr>
        <w:t> </w:t>
      </w:r>
      <w:r w:rsidRPr="00E73508">
        <w:rPr>
          <w:spacing w:val="-4"/>
        </w:rPr>
        <w:t>образовательная программа – основная программа профессионального</w:t>
      </w:r>
      <w:r w:rsidRPr="00E73508">
        <w:t xml:space="preserve"> обучения, дополнительная профессиональная программа образовательной организации для обучения женщин в период отпуска по уходу за ребенком </w:t>
      </w:r>
      <w:r w:rsidRPr="00E73508">
        <w:br/>
        <w:t xml:space="preserve">в возрасте до трех лет, а также женщин, имеющих детей дошкольного возраста, не состоящих в трудовых отношениях (далее соответственно – </w:t>
      </w:r>
      <w:r w:rsidRPr="00E73508">
        <w:rPr>
          <w:spacing w:val="-2"/>
        </w:rPr>
        <w:t>женщины, находящиеся в отпуске по уходу за ребенком, незанятые женщины),</w:t>
      </w:r>
      <w:r w:rsidRPr="00E73508">
        <w:t xml:space="preserve"> </w:t>
      </w:r>
      <w:r w:rsidRPr="00E73508">
        <w:rPr>
          <w:spacing w:val="-6"/>
        </w:rPr>
        <w:t>согласно перечню наиболее востребованных профессий (навыков, компетенций),</w:t>
      </w:r>
      <w:r w:rsidRPr="00E73508">
        <w:t xml:space="preserve"> </w:t>
      </w:r>
      <w:r w:rsidRPr="00E73508">
        <w:rPr>
          <w:spacing w:val="-2"/>
        </w:rPr>
        <w:t>утверждаемому постановлением</w:t>
      </w:r>
      <w:proofErr w:type="gramEnd"/>
      <w:r w:rsidRPr="00E73508">
        <w:rPr>
          <w:spacing w:val="-2"/>
        </w:rPr>
        <w:t xml:space="preserve"> министерства труда, занятости и социального</w:t>
      </w:r>
      <w:r w:rsidRPr="00E73508">
        <w:t xml:space="preserve"> развития Архангельской области (далее – министерство).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 xml:space="preserve">Организация обучения осуществляется в отношении: 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3508">
        <w:rPr>
          <w:spacing w:val="-2"/>
          <w:sz w:val="28"/>
          <w:szCs w:val="28"/>
        </w:rPr>
        <w:t>женщин, находящихся в отпуске по уходу за ребенком, обратившихся</w:t>
      </w:r>
      <w:r w:rsidRPr="00E73508">
        <w:rPr>
          <w:sz w:val="28"/>
          <w:szCs w:val="28"/>
        </w:rPr>
        <w:t xml:space="preserve"> в центр занятости;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3508">
        <w:rPr>
          <w:spacing w:val="-2"/>
          <w:sz w:val="28"/>
          <w:szCs w:val="28"/>
        </w:rPr>
        <w:t>незанятых женщин, обратившихся в центр занятости, воспитывающих</w:t>
      </w:r>
      <w:r w:rsidRPr="00E73508">
        <w:rPr>
          <w:sz w:val="28"/>
          <w:szCs w:val="28"/>
        </w:rPr>
        <w:t xml:space="preserve"> детей в возрасте от нуля до семи лет включительно и не посещающих образовательную организацию, осуществляющую в качестве основной цели </w:t>
      </w:r>
      <w:r w:rsidRPr="00E73508">
        <w:rPr>
          <w:spacing w:val="-6"/>
          <w:sz w:val="28"/>
          <w:szCs w:val="28"/>
        </w:rPr>
        <w:t>ее деятельности образовательную деятельность по образовательным программам</w:t>
      </w:r>
      <w:r w:rsidRPr="00E73508">
        <w:rPr>
          <w:sz w:val="28"/>
          <w:szCs w:val="28"/>
        </w:rPr>
        <w:t xml:space="preserve"> начального общего, основного общего и (или) среднего общего образования, на дату начала обучения.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 xml:space="preserve">Действие настоящего Порядка не распространяется на женщин, признанных в установленном порядке безработными и изъявивших желание пройти </w:t>
      </w:r>
      <w:proofErr w:type="gramStart"/>
      <w:r w:rsidRPr="00E73508">
        <w:rPr>
          <w:sz w:val="28"/>
          <w:szCs w:val="28"/>
        </w:rPr>
        <w:t>обучение по направлению</w:t>
      </w:r>
      <w:proofErr w:type="gramEnd"/>
      <w:r w:rsidRPr="00E73508">
        <w:rPr>
          <w:sz w:val="28"/>
          <w:szCs w:val="28"/>
        </w:rPr>
        <w:t xml:space="preserve"> центра занятости.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Обучение женщин, находящихся в отпуске по уходу за ребенком, незанятых женщин: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проводится по образовательным программам в соответствии </w:t>
      </w:r>
      <w:r w:rsidRPr="00E73508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gramStart"/>
      <w:r w:rsidRPr="00E73508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E73508">
        <w:rPr>
          <w:rFonts w:ascii="Times New Roman" w:hAnsi="Times New Roman" w:cs="Times New Roman"/>
          <w:sz w:val="28"/>
          <w:szCs w:val="28"/>
        </w:rPr>
        <w:t xml:space="preserve"> у женщины, находящейся в отпуске по уходу за ребенком, незанятой женщины уровнем образования, квалификацией, с учетом рекомендаций о медицинских противопоказаниях, информации об условиях труда, с учетом личностных особенностей и пожеланий женщины, находящейся в отпуске по уходу за ребенком, незанятой женщины;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осуществляется по форме обучения (очная, очно-заочная (вечерняя), заочная, групповая, индивидуальная), определяемой образовательной </w:t>
      </w:r>
      <w:r w:rsidRPr="00E7350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с учетом потребности женщины, находящейся в отпуске </w:t>
      </w:r>
      <w:r w:rsidRPr="00E73508">
        <w:rPr>
          <w:rFonts w:ascii="Times New Roman" w:hAnsi="Times New Roman" w:cs="Times New Roman"/>
          <w:sz w:val="28"/>
          <w:szCs w:val="28"/>
        </w:rPr>
        <w:br/>
        <w:t>по уходу за ребенком, незанятой женщины;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Style w:val="FontStyle38"/>
          <w:rFonts w:eastAsia="MS Mincho"/>
          <w:sz w:val="28"/>
          <w:szCs w:val="28"/>
        </w:rPr>
      </w:pPr>
      <w:r w:rsidRPr="00E73508">
        <w:rPr>
          <w:rStyle w:val="FontStyle38"/>
          <w:rFonts w:eastAsia="MS Mincho"/>
          <w:sz w:val="28"/>
          <w:szCs w:val="28"/>
        </w:rPr>
        <w:t>возможно с применением электронного обучения и дистанционных образовательных технологий.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Style w:val="FontStyle38"/>
          <w:rFonts w:eastAsia="MS Mincho"/>
          <w:spacing w:val="-6"/>
          <w:sz w:val="28"/>
        </w:rPr>
        <w:t>Обучение должно обеспечивать возможность для женщины, находящейся</w:t>
      </w:r>
      <w:r w:rsidRPr="00E735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3508">
        <w:rPr>
          <w:rFonts w:ascii="Times New Roman" w:eastAsia="Calibri" w:hAnsi="Times New Roman"/>
          <w:sz w:val="28"/>
          <w:szCs w:val="28"/>
          <w:lang w:eastAsia="en-US"/>
        </w:rPr>
        <w:br/>
        <w:t>в отпуске по уходу за ребенком, освоить</w:t>
      </w:r>
      <w:r w:rsidRPr="00E73508">
        <w:rPr>
          <w:rFonts w:ascii="Times New Roman" w:hAnsi="Times New Roman"/>
          <w:sz w:val="28"/>
          <w:szCs w:val="28"/>
        </w:rPr>
        <w:t xml:space="preserve"> образовательную программу, </w:t>
      </w:r>
      <w:r w:rsidRPr="00E73508">
        <w:rPr>
          <w:rFonts w:ascii="Times New Roman" w:hAnsi="Times New Roman"/>
          <w:sz w:val="28"/>
          <w:szCs w:val="28"/>
        </w:rPr>
        <w:br/>
        <w:t>не выезжая за пределы Архангельской области.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Продолжительность обучения устанавливается образовательной программой. Период обучения должен составлять не более шести месяцев.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Обучение женщин, находящихся в отпуске по уходу за ребенком, незанятых женщин должно носить интенсивный и краткосрочный характер. 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 xml:space="preserve">Повторное обучение женщины, находящейся в отпуске по уходу </w:t>
      </w:r>
      <w:r w:rsidRPr="00E73508">
        <w:rPr>
          <w:sz w:val="28"/>
          <w:szCs w:val="28"/>
        </w:rPr>
        <w:br/>
        <w:t>за ребенком, незанятой женщины не допускается.</w:t>
      </w:r>
    </w:p>
    <w:p w:rsidR="00057E31" w:rsidRPr="00E73508" w:rsidRDefault="00057E31" w:rsidP="00057E31">
      <w:pPr>
        <w:pStyle w:val="ConsPlusNormal"/>
        <w:tabs>
          <w:tab w:val="left" w:pos="993"/>
        </w:tabs>
        <w:spacing w:before="36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3508">
        <w:rPr>
          <w:rFonts w:ascii="Times New Roman" w:hAnsi="Times New Roman" w:cs="Times New Roman"/>
          <w:b/>
          <w:sz w:val="28"/>
          <w:szCs w:val="28"/>
        </w:rPr>
        <w:t>II. Порядок и условия направления на обучение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Для получения направления на обучение женщины, находящиеся </w:t>
      </w:r>
      <w:r w:rsidRPr="00E73508">
        <w:rPr>
          <w:rFonts w:ascii="Times New Roman" w:hAnsi="Times New Roman" w:cs="Times New Roman"/>
          <w:sz w:val="28"/>
          <w:szCs w:val="28"/>
        </w:rPr>
        <w:br/>
        <w:t xml:space="preserve">в отпуске по уходу за ребенком, незанятые женщины обращаются </w:t>
      </w:r>
      <w:r w:rsidRPr="00E73508">
        <w:rPr>
          <w:rFonts w:ascii="Times New Roman" w:hAnsi="Times New Roman" w:cs="Times New Roman"/>
          <w:sz w:val="28"/>
          <w:szCs w:val="28"/>
        </w:rPr>
        <w:br/>
        <w:t>в обособленное подразделение центра занятости и представляют следующие документы (далее – заявка):</w:t>
      </w:r>
    </w:p>
    <w:p w:rsidR="00057E31" w:rsidRPr="00E73508" w:rsidRDefault="00057E31" w:rsidP="00057E31">
      <w:pPr>
        <w:pStyle w:val="ConsPlusNormal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заявление о направлении на </w:t>
      </w:r>
      <w:proofErr w:type="gramStart"/>
      <w:r w:rsidRPr="00E73508">
        <w:rPr>
          <w:rFonts w:ascii="Times New Roman" w:hAnsi="Times New Roman" w:cs="Times New Roman"/>
          <w:sz w:val="28"/>
          <w:szCs w:val="28"/>
        </w:rPr>
        <w:t>обучение по форме</w:t>
      </w:r>
      <w:proofErr w:type="gramEnd"/>
      <w:r w:rsidRPr="00E73508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Порядку;</w:t>
      </w:r>
    </w:p>
    <w:p w:rsidR="00057E31" w:rsidRPr="00E73508" w:rsidRDefault="00057E31" w:rsidP="00057E31">
      <w:pPr>
        <w:pStyle w:val="ConsPlusNormal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057E31" w:rsidRPr="00E73508" w:rsidRDefault="00057E31" w:rsidP="00057E31">
      <w:pPr>
        <w:pStyle w:val="ConsPlusNormal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квалификации;</w:t>
      </w:r>
    </w:p>
    <w:p w:rsidR="00057E31" w:rsidRPr="00E73508" w:rsidRDefault="00057E31" w:rsidP="00057E31">
      <w:pPr>
        <w:pStyle w:val="ConsPlusNormal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трудовую книжку </w:t>
      </w:r>
      <w:r w:rsidRPr="00E73508">
        <w:rPr>
          <w:rFonts w:ascii="Times New Roman" w:hAnsi="Times New Roman"/>
          <w:sz w:val="28"/>
          <w:szCs w:val="28"/>
        </w:rPr>
        <w:t>и (или) основную информацию о трудовой деятельности и трудовом стаже (в соответствии со статьей 66.1 Трудового кодекса Российской Федерации) – для женщин, указанных в подпункте 2 пункта 3 настоящего Порядка (</w:t>
      </w:r>
      <w:r w:rsidRPr="00E73508">
        <w:rPr>
          <w:rStyle w:val="FontStyle38"/>
          <w:rFonts w:eastAsia="MS Mincho"/>
          <w:sz w:val="28"/>
          <w:szCs w:val="28"/>
        </w:rPr>
        <w:t>за исключением случаев, когда трудовая (служебная) деятельность ранее не осуществлялась)</w:t>
      </w:r>
      <w:r w:rsidRPr="00E73508">
        <w:rPr>
          <w:rFonts w:ascii="Times New Roman" w:hAnsi="Times New Roman"/>
          <w:sz w:val="28"/>
          <w:szCs w:val="28"/>
        </w:rPr>
        <w:t>;</w:t>
      </w:r>
    </w:p>
    <w:p w:rsidR="00057E31" w:rsidRPr="00E73508" w:rsidRDefault="00057E31" w:rsidP="00057E31">
      <w:pPr>
        <w:pStyle w:val="ConsPlusNormal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pacing w:val="-2"/>
          <w:sz w:val="28"/>
          <w:szCs w:val="28"/>
        </w:rPr>
        <w:t>документы работодателя (нанимателя), подтверждающие нахождение</w:t>
      </w:r>
      <w:r w:rsidRPr="00E73508">
        <w:rPr>
          <w:rFonts w:ascii="Times New Roman" w:hAnsi="Times New Roman" w:cs="Times New Roman"/>
          <w:sz w:val="28"/>
          <w:szCs w:val="28"/>
        </w:rPr>
        <w:t xml:space="preserve"> женщины в отпуске по уходу за ребенком, заверенные работодателем, – </w:t>
      </w:r>
      <w:r w:rsidRPr="00E73508">
        <w:rPr>
          <w:rFonts w:ascii="Times New Roman" w:hAnsi="Times New Roman" w:cs="Times New Roman"/>
          <w:sz w:val="28"/>
          <w:szCs w:val="28"/>
        </w:rPr>
        <w:br/>
        <w:t>для женщин, указанных в подпункте 1 пункта 3 настоящего Порядка;</w:t>
      </w:r>
    </w:p>
    <w:p w:rsidR="00057E31" w:rsidRPr="00E73508" w:rsidRDefault="00057E31" w:rsidP="00057E31">
      <w:pPr>
        <w:pStyle w:val="ConsPlusNormal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pacing w:val="-6"/>
          <w:sz w:val="28"/>
          <w:szCs w:val="28"/>
        </w:rPr>
        <w:t>согласие на обработку и передачу персональных данных в соответствии</w:t>
      </w:r>
      <w:r w:rsidRPr="00E73508"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июля 2006 года № 152-ФЗ «О персональных данных» по форме согласно приложению № 2 к настоящему Порядку;</w:t>
      </w:r>
    </w:p>
    <w:p w:rsidR="00057E31" w:rsidRPr="00E73508" w:rsidRDefault="00057E31" w:rsidP="00057E31">
      <w:pPr>
        <w:pStyle w:val="ConsPlusNormal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ребенка. 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9 настоящего Порядка, представляются женщиной, находящейся в отпуске по уходу за ребенком, незанятой женщиной в обособленное подразделение центра занятости: </w:t>
      </w:r>
    </w:p>
    <w:p w:rsidR="00057E31" w:rsidRPr="00E73508" w:rsidRDefault="00057E31" w:rsidP="00057E31">
      <w:pPr>
        <w:pStyle w:val="ConsPlusNormal"/>
        <w:tabs>
          <w:tab w:val="left" w:pos="993"/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лично или через представителя;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заказным почтовым отправлением;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73508">
        <w:t xml:space="preserve">Электронные документы представляются в формате PDF размером </w:t>
      </w:r>
      <w:r w:rsidRPr="00E73508">
        <w:br/>
        <w:t xml:space="preserve">не более 5 Мбайт и должны полностью соответствовать документам </w:t>
      </w:r>
      <w:r w:rsidRPr="00E73508">
        <w:br/>
        <w:t>на бумажном носителе.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заявки лично или через представителя документы, предусмотренные подпунктами 1, 2, 5 и 6 пункта 9 настоящего Порядка, представляются в виде подлинников. Документы, предусмотренные подпунктами 3, 4 и 7 пункта 9 настоящего Порядка, представляются в виде копий с предъявлением подлинников соответствующих документов. Копии документов заверяются печатью центра занятости. </w:t>
      </w:r>
    </w:p>
    <w:p w:rsidR="00057E31" w:rsidRPr="00E73508" w:rsidRDefault="00057E31" w:rsidP="00057E31">
      <w:pPr>
        <w:pStyle w:val="ConsPlusNormal"/>
        <w:tabs>
          <w:tab w:val="left" w:pos="993"/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В случае обращения представителя женщины, находящейся в отпуске </w:t>
      </w:r>
      <w:r w:rsidRPr="00E73508">
        <w:rPr>
          <w:rFonts w:ascii="Times New Roman" w:hAnsi="Times New Roman" w:cs="Times New Roman"/>
          <w:spacing w:val="-2"/>
          <w:sz w:val="28"/>
          <w:szCs w:val="28"/>
        </w:rPr>
        <w:t>по уходу за ребенком, незанятой женщины к заявлению прилагается документ,</w:t>
      </w:r>
      <w:r w:rsidRPr="00E73508">
        <w:rPr>
          <w:rFonts w:ascii="Times New Roman" w:hAnsi="Times New Roman" w:cs="Times New Roman"/>
          <w:sz w:val="28"/>
          <w:szCs w:val="28"/>
        </w:rPr>
        <w:t xml:space="preserve"> подтверждающий полномочия лица на осуществление действий от имени заявителя.</w:t>
      </w:r>
    </w:p>
    <w:p w:rsidR="00057E31" w:rsidRPr="00E73508" w:rsidRDefault="00057E31" w:rsidP="00057E31">
      <w:pPr>
        <w:pStyle w:val="ConsPlusTitle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73508">
        <w:rPr>
          <w:rFonts w:ascii="Times New Roman" w:hAnsi="Times New Roman"/>
          <w:b w:val="0"/>
          <w:sz w:val="28"/>
          <w:szCs w:val="28"/>
        </w:rPr>
        <w:t>В случае направления заявки по почте документы, предусмотренные подпунктами 1 и 6 пункта 9 настоящего Порядка, представляются в виде подлинников. Документы, предусмотренные подпунктами 2 – 5 и 7 пункта 9 настоящего Порядка, представляются в виде копий. Копии документов должны быть заверены в установленном законодательством Российской Федерации порядке.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bCs/>
        </w:rPr>
      </w:pPr>
      <w:r w:rsidRPr="00E73508">
        <w:rPr>
          <w:rFonts w:cs="Calibri"/>
          <w:bCs/>
        </w:rPr>
        <w:t xml:space="preserve">Основная информация о трудовой деятельности и трудовом стаже </w:t>
      </w:r>
      <w:r w:rsidRPr="00E73508">
        <w:rPr>
          <w:rFonts w:cs="Calibri"/>
          <w:bCs/>
        </w:rPr>
        <w:br/>
        <w:t xml:space="preserve">(в соответствии со статьей 66.1 Трудового кодекса Российской Федерации), предусмотренная подпунктом 4 пункта 9 настоящего Порядка, представляется </w:t>
      </w:r>
      <w:r w:rsidRPr="00E73508">
        <w:rPr>
          <w:rFonts w:cs="Calibri"/>
          <w:bCs/>
        </w:rPr>
        <w:br/>
        <w:t xml:space="preserve">на бумажном носителе, заверенная надлежащим образом работодателем, или </w:t>
      </w:r>
      <w:r w:rsidRPr="00E73508">
        <w:rPr>
          <w:rFonts w:cs="Calibri"/>
          <w:bCs/>
        </w:rPr>
        <w:br/>
        <w:t>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обратившиеся в центр занятости женщины, находящиеся в отпуске по уходу за ребенком, незанятые женщины.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Центр занятости регистрирует женщину, находящуюся в отпуске </w:t>
      </w:r>
      <w:r w:rsidRPr="00E73508">
        <w:rPr>
          <w:rFonts w:ascii="Times New Roman" w:hAnsi="Times New Roman" w:cs="Times New Roman"/>
          <w:sz w:val="28"/>
          <w:szCs w:val="28"/>
        </w:rPr>
        <w:br/>
      </w:r>
      <w:r w:rsidRPr="00E73508">
        <w:rPr>
          <w:rFonts w:ascii="Times New Roman" w:hAnsi="Times New Roman" w:cs="Times New Roman"/>
          <w:spacing w:val="-2"/>
          <w:sz w:val="28"/>
          <w:szCs w:val="28"/>
        </w:rPr>
        <w:t>по уходу за ребенком, незанятую женщину в реестре участников региональной</w:t>
      </w:r>
      <w:r w:rsidRPr="00E73508">
        <w:rPr>
          <w:rFonts w:ascii="Times New Roman" w:hAnsi="Times New Roman" w:cs="Times New Roman"/>
          <w:sz w:val="28"/>
          <w:szCs w:val="28"/>
        </w:rPr>
        <w:t xml:space="preserve"> программы по реализации мероприятий по организации переобучения </w:t>
      </w:r>
      <w:r w:rsidRPr="00E73508">
        <w:rPr>
          <w:rFonts w:ascii="Times New Roman" w:hAnsi="Times New Roman" w:cs="Times New Roman"/>
          <w:sz w:val="28"/>
          <w:szCs w:val="28"/>
        </w:rPr>
        <w:br/>
        <w:t xml:space="preserve">и повышения квалификации женщин, находящихся в отпуске по уходу </w:t>
      </w:r>
      <w:r w:rsidRPr="00E73508">
        <w:rPr>
          <w:rFonts w:ascii="Times New Roman" w:hAnsi="Times New Roman" w:cs="Times New Roman"/>
          <w:sz w:val="28"/>
          <w:szCs w:val="28"/>
        </w:rPr>
        <w:br/>
        <w:t>за ребенком, незанятых женщин на период до 2024 года.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508">
        <w:rPr>
          <w:rFonts w:ascii="Times New Roman" w:hAnsi="Times New Roman" w:cs="Times New Roman"/>
          <w:sz w:val="28"/>
          <w:szCs w:val="28"/>
        </w:rPr>
        <w:t xml:space="preserve">Центр занятости в течение пяти рабочих дней со дня представления заявки рассматривает заявку и принимает решение о направлении женщины, </w:t>
      </w:r>
      <w:r w:rsidRPr="00E73508">
        <w:rPr>
          <w:rFonts w:ascii="Times New Roman" w:hAnsi="Times New Roman" w:cs="Times New Roman"/>
          <w:spacing w:val="-4"/>
          <w:sz w:val="28"/>
          <w:szCs w:val="28"/>
        </w:rPr>
        <w:t>находящейся в отпуске по уходу за ребенком, незанятой женщины на обучение</w:t>
      </w:r>
      <w:r w:rsidRPr="00E73508">
        <w:rPr>
          <w:rFonts w:ascii="Times New Roman" w:hAnsi="Times New Roman" w:cs="Times New Roman"/>
          <w:sz w:val="28"/>
          <w:szCs w:val="28"/>
        </w:rPr>
        <w:t xml:space="preserve"> либо при наличии оснований, указанных в пункте 15 настоящего Порядка, – решение об отказе в направлении женщины, находящейся в отпуске по уходу за ребенком, незанятой женщины на обучение с указанием причин</w:t>
      </w:r>
      <w:proofErr w:type="gramEnd"/>
      <w:r w:rsidRPr="00E73508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:rsidR="00057E31" w:rsidRPr="00E73508" w:rsidRDefault="00057E31" w:rsidP="00057E3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508">
        <w:rPr>
          <w:rFonts w:ascii="Times New Roman" w:hAnsi="Times New Roman" w:cs="Times New Roman"/>
          <w:spacing w:val="-2"/>
          <w:sz w:val="28"/>
          <w:szCs w:val="28"/>
        </w:rPr>
        <w:t>О принятом решении центр занятости извещает женщину, находящуюся</w:t>
      </w:r>
      <w:r w:rsidRPr="00E73508"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ребенком, незанятую женщину в течение 10 рабочих </w:t>
      </w:r>
      <w:r w:rsidRPr="00E73508">
        <w:rPr>
          <w:rFonts w:ascii="Times New Roman" w:hAnsi="Times New Roman" w:cs="Times New Roman"/>
          <w:spacing w:val="-4"/>
          <w:sz w:val="28"/>
          <w:szCs w:val="28"/>
        </w:rPr>
        <w:t>дней со дня поступления заявки путем направления письменного уведомления.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Основаниями для отказа в направлении женщины, находящейся </w:t>
      </w:r>
      <w:r w:rsidRPr="00E73508">
        <w:rPr>
          <w:rFonts w:ascii="Times New Roman" w:hAnsi="Times New Roman" w:cs="Times New Roman"/>
          <w:sz w:val="28"/>
          <w:szCs w:val="28"/>
        </w:rPr>
        <w:br/>
        <w:t>в отпуске по уходу за ребенком, незанятой женщины на обучение являются:</w:t>
      </w:r>
    </w:p>
    <w:p w:rsidR="00057E31" w:rsidRPr="00E73508" w:rsidRDefault="00057E31" w:rsidP="00057E31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pacing w:val="-4"/>
          <w:sz w:val="28"/>
          <w:szCs w:val="28"/>
        </w:rPr>
        <w:t>представление документов, оформление и (или) порядок представления</w:t>
      </w:r>
      <w:r w:rsidRPr="00E73508">
        <w:rPr>
          <w:rFonts w:ascii="Times New Roman" w:hAnsi="Times New Roman" w:cs="Times New Roman"/>
          <w:sz w:val="28"/>
          <w:szCs w:val="28"/>
        </w:rPr>
        <w:t xml:space="preserve"> которых не соответствуют требованиям, предусмотренным пунктами 9 – 11 настоящего Порядка;</w:t>
      </w:r>
    </w:p>
    <w:p w:rsidR="00057E31" w:rsidRPr="00E73508" w:rsidRDefault="00057E31" w:rsidP="00057E31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представление документов, указанных в пункте 9 настоящего Порядка, </w:t>
      </w:r>
      <w:r w:rsidRPr="00E73508">
        <w:rPr>
          <w:rFonts w:ascii="Times New Roman" w:hAnsi="Times New Roman" w:cs="Times New Roman"/>
          <w:sz w:val="28"/>
          <w:szCs w:val="28"/>
        </w:rPr>
        <w:t>не в полном объеме;</w:t>
      </w:r>
    </w:p>
    <w:p w:rsidR="00057E31" w:rsidRPr="00E73508" w:rsidRDefault="00057E31" w:rsidP="00057E31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057E31" w:rsidRPr="00E73508" w:rsidRDefault="00057E31" w:rsidP="00057E31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повторное обращение для прохождения обучения женщины, находящейся в отпуске по уходу за ребенком, незанятой женщины, ранее </w:t>
      </w:r>
      <w:r w:rsidRPr="00E73508">
        <w:rPr>
          <w:rFonts w:ascii="Times New Roman" w:hAnsi="Times New Roman" w:cs="Times New Roman"/>
          <w:spacing w:val="-4"/>
          <w:sz w:val="28"/>
          <w:szCs w:val="28"/>
        </w:rPr>
        <w:t xml:space="preserve">проходившей </w:t>
      </w:r>
      <w:proofErr w:type="gramStart"/>
      <w:r w:rsidRPr="00E73508">
        <w:rPr>
          <w:rFonts w:ascii="Times New Roman" w:hAnsi="Times New Roman" w:cs="Times New Roman"/>
          <w:spacing w:val="-4"/>
          <w:sz w:val="28"/>
          <w:szCs w:val="28"/>
        </w:rPr>
        <w:t>обучение по направлению</w:t>
      </w:r>
      <w:proofErr w:type="gramEnd"/>
      <w:r w:rsidRPr="00E73508">
        <w:rPr>
          <w:rFonts w:ascii="Times New Roman" w:hAnsi="Times New Roman" w:cs="Times New Roman"/>
          <w:spacing w:val="-4"/>
          <w:sz w:val="28"/>
          <w:szCs w:val="28"/>
        </w:rPr>
        <w:t xml:space="preserve"> центра занятости в рамках настоящего</w:t>
      </w:r>
      <w:r w:rsidRPr="00E73508">
        <w:rPr>
          <w:rFonts w:ascii="Times New Roman" w:hAnsi="Times New Roman" w:cs="Times New Roman"/>
          <w:sz w:val="28"/>
          <w:szCs w:val="28"/>
        </w:rPr>
        <w:t xml:space="preserve"> Порядка, в том числе отчисленной до завершения обучения по любым основаниям.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508">
        <w:rPr>
          <w:rFonts w:ascii="Times New Roman" w:hAnsi="Times New Roman" w:cs="Times New Roman"/>
          <w:spacing w:val="-2"/>
          <w:sz w:val="28"/>
          <w:szCs w:val="28"/>
        </w:rPr>
        <w:t>При принятии центром занятости решения о направлении женщины,</w:t>
      </w:r>
      <w:r w:rsidRPr="00E73508">
        <w:rPr>
          <w:rFonts w:ascii="Times New Roman" w:hAnsi="Times New Roman" w:cs="Times New Roman"/>
          <w:sz w:val="28"/>
          <w:szCs w:val="28"/>
        </w:rPr>
        <w:t xml:space="preserve"> </w:t>
      </w:r>
      <w:r w:rsidRPr="00E73508">
        <w:rPr>
          <w:rFonts w:ascii="Times New Roman" w:hAnsi="Times New Roman" w:cs="Times New Roman"/>
          <w:spacing w:val="-4"/>
          <w:sz w:val="28"/>
          <w:szCs w:val="28"/>
        </w:rPr>
        <w:t>находящейся в отпуске по уходу за ребенком, незанятой женщины на обучение</w:t>
      </w:r>
      <w:r w:rsidRPr="00E73508">
        <w:rPr>
          <w:rFonts w:ascii="Times New Roman" w:hAnsi="Times New Roman" w:cs="Times New Roman"/>
          <w:sz w:val="28"/>
          <w:szCs w:val="28"/>
        </w:rPr>
        <w:t xml:space="preserve"> центр занятости проводит профилирование и предоставляет женщине, находящейся в отпуске по уходу за ребенком, незанятой женщине государственную услугу по профессиональной ориентации граждан в целях выбора сферы деятельности (профессии), трудоустройства, прохождения </w:t>
      </w:r>
      <w:r w:rsidRPr="00E73508">
        <w:rPr>
          <w:rFonts w:ascii="Times New Roman" w:hAnsi="Times New Roman" w:cs="Times New Roman"/>
          <w:spacing w:val="-6"/>
          <w:sz w:val="28"/>
          <w:szCs w:val="28"/>
        </w:rPr>
        <w:t>профессионального обучения и получения дополнительного профессионального</w:t>
      </w:r>
      <w:r w:rsidRPr="00E73508">
        <w:rPr>
          <w:rFonts w:ascii="Times New Roman" w:hAnsi="Times New Roman" w:cs="Times New Roman"/>
          <w:sz w:val="28"/>
          <w:szCs w:val="28"/>
        </w:rPr>
        <w:t xml:space="preserve"> </w:t>
      </w:r>
      <w:r w:rsidRPr="00E73508">
        <w:rPr>
          <w:rFonts w:ascii="Times New Roman" w:hAnsi="Times New Roman" w:cs="Times New Roman"/>
          <w:spacing w:val="-6"/>
          <w:sz w:val="28"/>
          <w:szCs w:val="28"/>
        </w:rPr>
        <w:t>образования (далее – государственная услуга по</w:t>
      </w:r>
      <w:proofErr w:type="gramEnd"/>
      <w:r w:rsidRPr="00E73508">
        <w:rPr>
          <w:rFonts w:ascii="Times New Roman" w:hAnsi="Times New Roman" w:cs="Times New Roman"/>
          <w:spacing w:val="-6"/>
          <w:sz w:val="28"/>
          <w:szCs w:val="28"/>
        </w:rPr>
        <w:t xml:space="preserve"> профориентации) в соответствии</w:t>
      </w:r>
      <w:r w:rsidRPr="00E73508">
        <w:rPr>
          <w:rFonts w:ascii="Times New Roman" w:hAnsi="Times New Roman" w:cs="Times New Roman"/>
          <w:sz w:val="28"/>
          <w:szCs w:val="28"/>
        </w:rPr>
        <w:t xml:space="preserve"> с административным регламентом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</w:t>
      </w:r>
      <w:r w:rsidRPr="00E73508">
        <w:rPr>
          <w:rFonts w:ascii="Times New Roman" w:hAnsi="Times New Roman" w:cs="Times New Roman"/>
          <w:spacing w:val="-6"/>
          <w:sz w:val="28"/>
          <w:szCs w:val="28"/>
        </w:rPr>
        <w:t>профессионального обучения и получения дополнительного профессионального</w:t>
      </w:r>
      <w:r w:rsidRPr="00E73508">
        <w:rPr>
          <w:rFonts w:ascii="Times New Roman" w:hAnsi="Times New Roman" w:cs="Times New Roman"/>
          <w:sz w:val="28"/>
          <w:szCs w:val="28"/>
        </w:rPr>
        <w:t xml:space="preserve"> образования, утвержденным постановлением министерства.</w:t>
      </w:r>
    </w:p>
    <w:p w:rsidR="00057E31" w:rsidRPr="00E73508" w:rsidRDefault="00057E31" w:rsidP="00057E3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73508">
        <w:t xml:space="preserve">По результатам предоставления государственной услуги по профориентации центр занятости выдает заключение о предоставлении </w:t>
      </w:r>
      <w:r w:rsidRPr="00E73508">
        <w:rPr>
          <w:spacing w:val="-2"/>
        </w:rPr>
        <w:t>государственной услуги, содержащее рекомендуемые виды профессиональной</w:t>
      </w:r>
      <w:r w:rsidRPr="00E73508">
        <w:t xml:space="preserve"> </w:t>
      </w:r>
      <w:r w:rsidRPr="00E73508">
        <w:rPr>
          <w:spacing w:val="-6"/>
        </w:rPr>
        <w:t>деятельности, занятости и компетенции, позволяющие вести профессиональную</w:t>
      </w:r>
      <w:r w:rsidRPr="00E73508">
        <w:t xml:space="preserve"> деятельность в определенной сфере и (или) выполнять работу по конкретным профессиям, специальностям, возможные направления прохождения переобучения и повышения квалификации, при осуществлении которых возможно достижение женщиной, находящейся в отпуске по уходу </w:t>
      </w:r>
      <w:r w:rsidRPr="00E73508">
        <w:br/>
        <w:t>за ребенком, незанятой женщиной</w:t>
      </w:r>
      <w:proofErr w:type="gramEnd"/>
      <w:r w:rsidRPr="00E73508">
        <w:t xml:space="preserve"> успешности в профессиональной </w:t>
      </w:r>
      <w:r w:rsidRPr="00E73508">
        <w:br/>
        <w:t>или предпринимательской деятельности.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По согласованию с женщиной, находящейся в отпуске по уходу </w:t>
      </w:r>
      <w:r w:rsidRPr="00E73508">
        <w:rPr>
          <w:rFonts w:ascii="Times New Roman" w:hAnsi="Times New Roman" w:cs="Times New Roman"/>
          <w:sz w:val="28"/>
          <w:szCs w:val="28"/>
        </w:rPr>
        <w:br/>
      </w:r>
      <w:r w:rsidRPr="00E73508">
        <w:rPr>
          <w:rFonts w:ascii="Times New Roman" w:hAnsi="Times New Roman" w:cs="Times New Roman"/>
          <w:spacing w:val="-6"/>
          <w:sz w:val="28"/>
          <w:szCs w:val="28"/>
        </w:rPr>
        <w:t>за ребенком, незанятой женщиной центр занятости определяет образовательную</w:t>
      </w:r>
      <w:r w:rsidRPr="00E73508">
        <w:rPr>
          <w:rFonts w:ascii="Times New Roman" w:hAnsi="Times New Roman" w:cs="Times New Roman"/>
          <w:sz w:val="28"/>
          <w:szCs w:val="28"/>
        </w:rPr>
        <w:t xml:space="preserve"> программу, вид и форму обучения исходя из сведений об ее образовании, профессиональной квалификации.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pacing w:val="-4"/>
          <w:sz w:val="28"/>
          <w:szCs w:val="28"/>
        </w:rPr>
        <w:t xml:space="preserve">Центр занятости определяет образовательную организацию, в которой </w:t>
      </w:r>
      <w:r w:rsidRPr="00E73508">
        <w:rPr>
          <w:rFonts w:ascii="Times New Roman" w:hAnsi="Times New Roman" w:cs="Times New Roman"/>
          <w:sz w:val="28"/>
          <w:szCs w:val="28"/>
        </w:rPr>
        <w:t xml:space="preserve">будет проходить обучение женщина, находящаяся в отпуске по уходу </w:t>
      </w:r>
      <w:r w:rsidRPr="00E73508">
        <w:rPr>
          <w:rFonts w:ascii="Times New Roman" w:hAnsi="Times New Roman" w:cs="Times New Roman"/>
          <w:sz w:val="28"/>
          <w:szCs w:val="28"/>
        </w:rPr>
        <w:br/>
        <w:t xml:space="preserve">за ребенком, незанятая женщина в рамках государственного контракта </w:t>
      </w:r>
      <w:r w:rsidRPr="00E73508">
        <w:rPr>
          <w:rFonts w:ascii="Times New Roman" w:hAnsi="Times New Roman" w:cs="Times New Roman"/>
          <w:sz w:val="28"/>
          <w:szCs w:val="28"/>
        </w:rPr>
        <w:br/>
        <w:t>на оказание образовательных услуг (далее – государственный контракт).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pacing w:val="-4"/>
          <w:sz w:val="28"/>
          <w:szCs w:val="28"/>
        </w:rPr>
        <w:t>Заключение с образовательной организацией государственного контракта</w:t>
      </w:r>
      <w:r w:rsidRPr="00E73508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Федеральным законом от 5 апреля 2013 года № 44-ФЗ «О контрактной системе в сфере закупок товаров, работ, услуг </w:t>
      </w:r>
      <w:r w:rsidRPr="00E73508">
        <w:rPr>
          <w:rFonts w:ascii="Times New Roman" w:hAnsi="Times New Roman" w:cs="Times New Roman"/>
          <w:sz w:val="28"/>
          <w:szCs w:val="28"/>
        </w:rPr>
        <w:br/>
        <w:t>для обеспечения государственных и муниципальных нужд».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Если на день обращения женщины, находящейся в отпуске по уходу </w:t>
      </w:r>
      <w:r w:rsidRPr="00E73508">
        <w:rPr>
          <w:rFonts w:ascii="Times New Roman" w:hAnsi="Times New Roman" w:cs="Times New Roman"/>
          <w:sz w:val="28"/>
          <w:szCs w:val="28"/>
        </w:rPr>
        <w:br/>
        <w:t xml:space="preserve">за ребенком, незанятой женщины центром занятости не заключен </w:t>
      </w:r>
      <w:r w:rsidRPr="00E73508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контракт с образовательной организацией, то центр занятости организует его заключение в порядке, определенном абзацем вторым настоящего пункта.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Центр занятости в течение пяти рабочих дней после установления </w:t>
      </w:r>
      <w:r w:rsidRPr="00E73508">
        <w:rPr>
          <w:rFonts w:ascii="Times New Roman" w:hAnsi="Times New Roman" w:cs="Times New Roman"/>
          <w:spacing w:val="-6"/>
          <w:sz w:val="28"/>
          <w:szCs w:val="28"/>
        </w:rPr>
        <w:t>образовательной организацией сроков обучения, определенных государственным</w:t>
      </w:r>
      <w:r w:rsidRPr="00E73508">
        <w:rPr>
          <w:rFonts w:ascii="Times New Roman" w:hAnsi="Times New Roman" w:cs="Times New Roman"/>
          <w:sz w:val="28"/>
          <w:szCs w:val="28"/>
        </w:rPr>
        <w:t xml:space="preserve"> контрактом, заключает с женщиной, находящейся в отпуске по уходу </w:t>
      </w:r>
      <w:r w:rsidRPr="00E73508">
        <w:rPr>
          <w:rFonts w:ascii="Times New Roman" w:hAnsi="Times New Roman" w:cs="Times New Roman"/>
          <w:sz w:val="28"/>
          <w:szCs w:val="28"/>
        </w:rPr>
        <w:br/>
      </w:r>
      <w:r w:rsidRPr="00E73508">
        <w:rPr>
          <w:rFonts w:ascii="Times New Roman" w:hAnsi="Times New Roman" w:cs="Times New Roman"/>
          <w:spacing w:val="-4"/>
          <w:sz w:val="28"/>
          <w:szCs w:val="28"/>
        </w:rPr>
        <w:t>за ребенком, незанятой женщиной договор на обучение, на основании которого</w:t>
      </w:r>
      <w:r w:rsidRPr="00E73508">
        <w:rPr>
          <w:rFonts w:ascii="Times New Roman" w:hAnsi="Times New Roman" w:cs="Times New Roman"/>
          <w:sz w:val="28"/>
          <w:szCs w:val="28"/>
        </w:rPr>
        <w:t xml:space="preserve"> выдает направление на обучение. </w:t>
      </w:r>
    </w:p>
    <w:p w:rsidR="00057E31" w:rsidRPr="00E73508" w:rsidRDefault="00057E31" w:rsidP="00057E31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pacing w:val="-4"/>
          <w:sz w:val="28"/>
          <w:szCs w:val="28"/>
        </w:rPr>
        <w:t>Выход на работу женщины, находящейся в отпуске по уходу за ребенком,</w:t>
      </w:r>
      <w:r w:rsidRPr="00E73508">
        <w:rPr>
          <w:rFonts w:ascii="Times New Roman" w:hAnsi="Times New Roman" w:cs="Times New Roman"/>
          <w:sz w:val="28"/>
          <w:szCs w:val="28"/>
        </w:rPr>
        <w:t xml:space="preserve"> трудоустройство незанятой женщины в период прохождения обучения </w:t>
      </w:r>
      <w:r w:rsidRPr="00E73508">
        <w:rPr>
          <w:rFonts w:ascii="Times New Roman" w:hAnsi="Times New Roman" w:cs="Times New Roman"/>
          <w:sz w:val="28"/>
          <w:szCs w:val="28"/>
        </w:rPr>
        <w:br/>
        <w:t>не являются основаниями для прекращения действия договора на обучение, заключенного между центром занятости и гражданином.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Центр занятости осуществляет </w:t>
      </w:r>
      <w:proofErr w:type="gramStart"/>
      <w:r w:rsidRPr="00E735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508">
        <w:rPr>
          <w:rFonts w:ascii="Times New Roman" w:hAnsi="Times New Roman" w:cs="Times New Roman"/>
          <w:sz w:val="28"/>
          <w:szCs w:val="28"/>
        </w:rPr>
        <w:t xml:space="preserve"> представлением образовательной организацией в сроки, определенные условиями государственного контракта, следующих документов:</w:t>
      </w:r>
    </w:p>
    <w:p w:rsidR="00057E31" w:rsidRPr="00E73508" w:rsidRDefault="00057E31" w:rsidP="00057E31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копии приказа (выписки из приказа) о зачислении женщины, </w:t>
      </w:r>
      <w:r w:rsidRPr="00E73508">
        <w:rPr>
          <w:rFonts w:ascii="Times New Roman" w:hAnsi="Times New Roman" w:cs="Times New Roman"/>
          <w:spacing w:val="-4"/>
          <w:sz w:val="28"/>
          <w:szCs w:val="28"/>
        </w:rPr>
        <w:t>находящейся в отпуске по уходу за ребенком, незанятой женщины на обучение;</w:t>
      </w:r>
    </w:p>
    <w:p w:rsidR="00057E31" w:rsidRPr="00E73508" w:rsidRDefault="00057E31" w:rsidP="00057E31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копии приказа (выписки из приказа) об окончании женщиной, находящейся в отпуске по уходу за ребенком, незанятой женщиной обучения </w:t>
      </w:r>
      <w:r w:rsidRPr="00E73508">
        <w:rPr>
          <w:rFonts w:ascii="Times New Roman" w:hAnsi="Times New Roman" w:cs="Times New Roman"/>
          <w:sz w:val="28"/>
          <w:szCs w:val="28"/>
        </w:rPr>
        <w:br/>
        <w:t xml:space="preserve">с указанием реквизитов документов об образовании и (или) о квалификации, </w:t>
      </w:r>
      <w:r w:rsidRPr="00E73508">
        <w:rPr>
          <w:rFonts w:ascii="Times New Roman" w:hAnsi="Times New Roman" w:cs="Times New Roman"/>
          <w:spacing w:val="-2"/>
          <w:sz w:val="28"/>
          <w:szCs w:val="28"/>
        </w:rPr>
        <w:t>выданных по результатам итоговой аттестации (квалификационного экзамена)</w:t>
      </w:r>
      <w:r w:rsidRPr="00E73508">
        <w:rPr>
          <w:rFonts w:ascii="Times New Roman" w:hAnsi="Times New Roman" w:cs="Times New Roman"/>
          <w:sz w:val="28"/>
          <w:szCs w:val="28"/>
        </w:rPr>
        <w:t xml:space="preserve"> и подтверждающих завершение обучения;</w:t>
      </w:r>
    </w:p>
    <w:p w:rsidR="00057E31" w:rsidRPr="00E73508" w:rsidRDefault="00057E31" w:rsidP="00057E31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копии приказа (выписки из приказа) об отчислении до завершения </w:t>
      </w:r>
      <w:proofErr w:type="gramStart"/>
      <w:r w:rsidRPr="00E7350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73508">
        <w:rPr>
          <w:rFonts w:ascii="Times New Roman" w:hAnsi="Times New Roman" w:cs="Times New Roman"/>
          <w:sz w:val="28"/>
          <w:szCs w:val="28"/>
        </w:rPr>
        <w:t xml:space="preserve"> любым основаниям (при наличии) женщины, находящейся </w:t>
      </w:r>
      <w:r w:rsidRPr="00E73508">
        <w:rPr>
          <w:rFonts w:ascii="Times New Roman" w:hAnsi="Times New Roman" w:cs="Times New Roman"/>
          <w:sz w:val="28"/>
          <w:szCs w:val="28"/>
        </w:rPr>
        <w:br/>
        <w:t>в отпуске по уходу за ребенком, незанятой женщины;</w:t>
      </w:r>
    </w:p>
    <w:p w:rsidR="00057E31" w:rsidRPr="00E73508" w:rsidRDefault="00057E31" w:rsidP="00057E31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сведений о посещении занятий;</w:t>
      </w:r>
    </w:p>
    <w:p w:rsidR="00057E31" w:rsidRPr="00E73508" w:rsidRDefault="00057E31" w:rsidP="00057E31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сведений об успеваемости.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508">
        <w:rPr>
          <w:rFonts w:ascii="Times New Roman" w:hAnsi="Times New Roman" w:cs="Times New Roman"/>
          <w:sz w:val="28"/>
          <w:szCs w:val="28"/>
        </w:rPr>
        <w:t xml:space="preserve">Женщина, находящаяся в отпуске по уходу за ребенком, незанятая женщина представляет в обособленное подразделение центра занятости </w:t>
      </w:r>
      <w:r w:rsidRPr="00E73508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выход (прием) на работу (копию приказа (выписку</w:t>
      </w:r>
      <w:r w:rsidRPr="00E73508">
        <w:rPr>
          <w:rFonts w:ascii="Times New Roman" w:hAnsi="Times New Roman" w:cs="Times New Roman"/>
          <w:sz w:val="28"/>
          <w:szCs w:val="28"/>
        </w:rPr>
        <w:t xml:space="preserve"> из приказа), трудовой договор), либо иные документы, подтверждающие занятость, в соответствии со статьей 2 Закона Российской Федерации </w:t>
      </w:r>
      <w:r w:rsidRPr="00E73508">
        <w:rPr>
          <w:rFonts w:ascii="Times New Roman" w:hAnsi="Times New Roman" w:cs="Times New Roman"/>
          <w:sz w:val="28"/>
          <w:szCs w:val="28"/>
        </w:rPr>
        <w:br/>
        <w:t>от 19 апреля 1991 года № 1032-1 «О занятости населения в Российской Федерации» в течение пяти рабочих дней со</w:t>
      </w:r>
      <w:proofErr w:type="gramEnd"/>
      <w:r w:rsidRPr="00E73508">
        <w:rPr>
          <w:rFonts w:ascii="Times New Roman" w:hAnsi="Times New Roman" w:cs="Times New Roman"/>
          <w:sz w:val="28"/>
          <w:szCs w:val="28"/>
        </w:rPr>
        <w:t xml:space="preserve"> дня наступления у женщины, находящейся в отпуске по уходу за ребенком, незанятой женщины занятости. </w:t>
      </w:r>
    </w:p>
    <w:p w:rsidR="00057E31" w:rsidRPr="00E73508" w:rsidRDefault="00057E31" w:rsidP="00057E31">
      <w:pPr>
        <w:pStyle w:val="a3"/>
        <w:widowControl w:val="0"/>
        <w:tabs>
          <w:tab w:val="left" w:pos="993"/>
        </w:tabs>
        <w:spacing w:before="360" w:after="240"/>
        <w:ind w:left="0"/>
        <w:jc w:val="center"/>
        <w:rPr>
          <w:b/>
          <w:sz w:val="28"/>
          <w:szCs w:val="28"/>
        </w:rPr>
      </w:pPr>
      <w:r w:rsidRPr="00E73508">
        <w:rPr>
          <w:b/>
          <w:sz w:val="28"/>
          <w:szCs w:val="28"/>
          <w:lang w:val="en-US"/>
        </w:rPr>
        <w:t>III</w:t>
      </w:r>
      <w:r w:rsidRPr="00E73508">
        <w:rPr>
          <w:b/>
          <w:sz w:val="28"/>
          <w:szCs w:val="28"/>
        </w:rPr>
        <w:t xml:space="preserve">. Финансирование профессионального обучения </w:t>
      </w:r>
      <w:r w:rsidRPr="00E73508">
        <w:rPr>
          <w:b/>
          <w:sz w:val="28"/>
          <w:szCs w:val="28"/>
        </w:rPr>
        <w:br/>
        <w:t>или дополнительного профессионального образования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Главным распорядителем средств областного бюджета, предусмотренных на обучение, является министерство.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pacing w:val="-6"/>
          <w:sz w:val="28"/>
          <w:szCs w:val="28"/>
        </w:rPr>
        <w:t>Предоставление финансовых средств центру занятости осуществляется</w:t>
      </w:r>
      <w:r w:rsidRPr="00E73508">
        <w:rPr>
          <w:rFonts w:ascii="Times New Roman" w:hAnsi="Times New Roman" w:cs="Times New Roman"/>
          <w:sz w:val="28"/>
          <w:szCs w:val="28"/>
        </w:rPr>
        <w:t xml:space="preserve"> министерством в соответствии со сводной бюджетной росписью областного бюджета в пределах средств, предусмотренных в областном бюджете </w:t>
      </w:r>
      <w:r w:rsidRPr="00E73508">
        <w:rPr>
          <w:rFonts w:ascii="Times New Roman" w:hAnsi="Times New Roman" w:cs="Times New Roman"/>
          <w:sz w:val="28"/>
          <w:szCs w:val="28"/>
        </w:rPr>
        <w:br/>
        <w:t>с учетом субсидий из федерального бюджета.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pacing w:val="-6"/>
          <w:sz w:val="28"/>
          <w:szCs w:val="28"/>
        </w:rPr>
        <w:lastRenderedPageBreak/>
        <w:t>Цели расходования финансовых средств, предусмотренных пунктом 22</w:t>
      </w:r>
      <w:r w:rsidRPr="00E7350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57E31" w:rsidRPr="00E73508" w:rsidRDefault="00057E31" w:rsidP="00057E31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образовательным организациям </w:t>
      </w:r>
      <w:r w:rsidRPr="00E73508">
        <w:rPr>
          <w:rFonts w:ascii="Times New Roman" w:hAnsi="Times New Roman" w:cs="Times New Roman"/>
          <w:sz w:val="28"/>
          <w:szCs w:val="28"/>
        </w:rPr>
        <w:br/>
        <w:t xml:space="preserve">в соответствии с государственным контрактом на оказание образовательных услуг; </w:t>
      </w:r>
    </w:p>
    <w:p w:rsidR="00057E31" w:rsidRPr="00E73508" w:rsidRDefault="00057E31" w:rsidP="00057E31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выплата стипендии в период обучения незанятым женщинам;</w:t>
      </w:r>
    </w:p>
    <w:p w:rsidR="00057E31" w:rsidRPr="00E73508" w:rsidRDefault="00057E31" w:rsidP="00057E31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компенсация расходов, связанных с оплатой комиссионного </w:t>
      </w:r>
      <w:r w:rsidRPr="00E73508">
        <w:rPr>
          <w:rFonts w:ascii="Times New Roman" w:hAnsi="Times New Roman" w:cs="Times New Roman"/>
          <w:spacing w:val="-8"/>
          <w:sz w:val="28"/>
          <w:szCs w:val="28"/>
        </w:rPr>
        <w:t>вознаграждения кредитным организациям, за перечисление гражданам стипендии</w:t>
      </w:r>
      <w:r w:rsidRPr="00E73508">
        <w:rPr>
          <w:rFonts w:ascii="Times New Roman" w:hAnsi="Times New Roman" w:cs="Times New Roman"/>
          <w:sz w:val="28"/>
          <w:szCs w:val="28"/>
        </w:rPr>
        <w:t xml:space="preserve"> в период обучения, но не более 0,5 процента от перечисляемой суммы. 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73508">
        <w:t xml:space="preserve">Компенсация расходов, связанных с проездом к месту обучения </w:t>
      </w:r>
      <w:r w:rsidRPr="00E73508">
        <w:br/>
      </w:r>
      <w:r w:rsidRPr="00E73508">
        <w:rPr>
          <w:spacing w:val="-4"/>
        </w:rPr>
        <w:t>(и обратно), проживанием в период обучения в другой местности, медицинским</w:t>
      </w:r>
      <w:r w:rsidRPr="00E73508">
        <w:t xml:space="preserve"> освидетельствованием, а также с оплатой услуг организациям почтовой связи </w:t>
      </w:r>
      <w:r w:rsidRPr="00E73508">
        <w:br/>
        <w:t>в соответствии с установленными тарифами за перечисление гражданам стипендии в период обучения, не производится.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Центр занятости принимает решение о назначении стипендии незанятым женщинам в течение пяти рабочих дней после получения </w:t>
      </w:r>
      <w:r w:rsidRPr="00E73508">
        <w:rPr>
          <w:rFonts w:ascii="Times New Roman" w:hAnsi="Times New Roman" w:cs="Times New Roman"/>
          <w:sz w:val="28"/>
          <w:szCs w:val="28"/>
        </w:rPr>
        <w:br/>
        <w:t>от образовательной организации копии приказа (выписки из приказа), подтверждающей зачисление незанятой женщины на обучение.</w:t>
      </w:r>
    </w:p>
    <w:p w:rsidR="00057E31" w:rsidRPr="00E73508" w:rsidRDefault="00057E31" w:rsidP="00057E3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Решение о назначении стипендии оформляется соответствующим приказом центра занятости.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Размер стипендии равен величине минимального </w:t>
      </w:r>
      <w:proofErr w:type="gramStart"/>
      <w:r w:rsidRPr="00E7350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73508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законом от 19 июня 2000 года № 82-ФЗ </w:t>
      </w:r>
      <w:r w:rsidRPr="00E73508">
        <w:rPr>
          <w:rFonts w:ascii="Times New Roman" w:hAnsi="Times New Roman" w:cs="Times New Roman"/>
          <w:sz w:val="28"/>
          <w:szCs w:val="28"/>
        </w:rPr>
        <w:br/>
        <w:t xml:space="preserve">«О минимальном размере оплаты труда», увеличенного на районный коэффициент. 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Центр занятости производит начисление и перечисление стипендии незанятым женщинам в установленные в договоре на обучение сроки.</w:t>
      </w:r>
    </w:p>
    <w:p w:rsidR="00057E31" w:rsidRPr="00E73508" w:rsidRDefault="00057E31" w:rsidP="00057E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Стипендия выплачивается ежемесячно на основании полученных </w:t>
      </w:r>
      <w:r w:rsidRPr="00E73508">
        <w:rPr>
          <w:rFonts w:ascii="Times New Roman" w:hAnsi="Times New Roman" w:cs="Times New Roman"/>
          <w:sz w:val="28"/>
          <w:szCs w:val="28"/>
        </w:rPr>
        <w:br/>
      </w:r>
      <w:r w:rsidRPr="00E73508">
        <w:rPr>
          <w:rFonts w:ascii="Times New Roman" w:hAnsi="Times New Roman" w:cs="Times New Roman"/>
          <w:spacing w:val="-4"/>
          <w:sz w:val="28"/>
          <w:szCs w:val="28"/>
        </w:rPr>
        <w:t>от образовательной организации сведений о посещении занятий и успеваемости</w:t>
      </w:r>
      <w:r w:rsidRPr="00E73508">
        <w:rPr>
          <w:rFonts w:ascii="Times New Roman" w:hAnsi="Times New Roman" w:cs="Times New Roman"/>
          <w:sz w:val="28"/>
          <w:szCs w:val="28"/>
        </w:rPr>
        <w:t xml:space="preserve"> незанятой женщины.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Центр занятости ежемесячно на основании сведений о посещении занятий незанятой женщиной и ее успеваемости принимает решение:</w:t>
      </w:r>
    </w:p>
    <w:p w:rsidR="00057E31" w:rsidRPr="00E73508" w:rsidRDefault="00057E31" w:rsidP="00057E31">
      <w:pPr>
        <w:pStyle w:val="ConsPlusNormal"/>
        <w:numPr>
          <w:ilvl w:val="0"/>
          <w:numId w:val="10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508">
        <w:rPr>
          <w:rFonts w:ascii="Times New Roman" w:hAnsi="Times New Roman" w:cs="Times New Roman"/>
          <w:sz w:val="28"/>
          <w:szCs w:val="28"/>
        </w:rPr>
        <w:t>о приостановке выплаты стипендии в случае пропуска незанятой женщиной занятий без уважительных причин на срок до одного месяца</w:t>
      </w:r>
      <w:proofErr w:type="gramEnd"/>
      <w:r w:rsidRPr="00E73508">
        <w:rPr>
          <w:rFonts w:ascii="Times New Roman" w:hAnsi="Times New Roman" w:cs="Times New Roman"/>
          <w:sz w:val="28"/>
          <w:szCs w:val="28"/>
        </w:rPr>
        <w:t>;</w:t>
      </w:r>
    </w:p>
    <w:p w:rsidR="00057E31" w:rsidRPr="00E73508" w:rsidRDefault="00057E31" w:rsidP="00057E31">
      <w:pPr>
        <w:pStyle w:val="ConsPlusNormal"/>
        <w:numPr>
          <w:ilvl w:val="0"/>
          <w:numId w:val="10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о снижении размера стипендии на 25 процентов в случае неуспеваемости незанятой женщины на срок до одного месяца.</w:t>
      </w:r>
    </w:p>
    <w:p w:rsidR="00057E31" w:rsidRPr="00E73508" w:rsidRDefault="00057E31" w:rsidP="00057E3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Решение о приостановке выплаты или снижении размера стипендии оформляется соответствующим приказом центра занятости.</w:t>
      </w:r>
    </w:p>
    <w:p w:rsidR="00057E31" w:rsidRPr="00E73508" w:rsidRDefault="00057E31" w:rsidP="00057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Центр занятости принимает решение о прекращении выплаты стипендии незанятой женщине в случаях:</w:t>
      </w:r>
    </w:p>
    <w:p w:rsidR="00057E31" w:rsidRPr="00E73508" w:rsidRDefault="00057E31" w:rsidP="00057E31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истечения установленного периода получения стипендии;</w:t>
      </w:r>
    </w:p>
    <w:p w:rsidR="00057E31" w:rsidRPr="00E73508" w:rsidRDefault="00057E31" w:rsidP="00057E31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истечения периода обучения;</w:t>
      </w:r>
    </w:p>
    <w:p w:rsidR="00057E31" w:rsidRPr="00E73508" w:rsidRDefault="00057E31" w:rsidP="00057E31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отчисления до завершения </w:t>
      </w:r>
      <w:proofErr w:type="gramStart"/>
      <w:r w:rsidRPr="00E7350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73508">
        <w:rPr>
          <w:rFonts w:ascii="Times New Roman" w:hAnsi="Times New Roman" w:cs="Times New Roman"/>
          <w:sz w:val="28"/>
          <w:szCs w:val="28"/>
        </w:rPr>
        <w:t xml:space="preserve"> любым основаниям; </w:t>
      </w:r>
    </w:p>
    <w:p w:rsidR="00057E31" w:rsidRPr="00E73508" w:rsidRDefault="00057E31" w:rsidP="00057E31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>смерти;</w:t>
      </w:r>
    </w:p>
    <w:p w:rsidR="00057E31" w:rsidRPr="00E73508" w:rsidRDefault="00057E31" w:rsidP="00057E31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8">
        <w:rPr>
          <w:rFonts w:ascii="Times New Roman" w:hAnsi="Times New Roman" w:cs="Times New Roman"/>
          <w:sz w:val="28"/>
          <w:szCs w:val="28"/>
        </w:rPr>
        <w:t xml:space="preserve">трудоустройства (наступления занятости в случаях, установленных статьей 2 Закона Российской Федерации № 1032-1 «О занятости населения </w:t>
      </w:r>
      <w:r w:rsidRPr="00E73508">
        <w:rPr>
          <w:rFonts w:ascii="Times New Roman" w:hAnsi="Times New Roman" w:cs="Times New Roman"/>
          <w:sz w:val="28"/>
          <w:szCs w:val="28"/>
        </w:rPr>
        <w:br/>
      </w:r>
      <w:r w:rsidRPr="00E73508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Федерации»).</w:t>
      </w:r>
    </w:p>
    <w:p w:rsidR="00057E31" w:rsidRPr="00E73508" w:rsidRDefault="00057E31" w:rsidP="00057E31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>Решение о прекращении выплаты стипендии оформляется соответствующим приказом центра занятости.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 xml:space="preserve">При выявлении центром занятости случаев непредставления </w:t>
      </w:r>
      <w:r w:rsidRPr="00E73508">
        <w:rPr>
          <w:sz w:val="28"/>
          <w:szCs w:val="28"/>
        </w:rPr>
        <w:br/>
        <w:t xml:space="preserve">или несвоевременного представления незанятой женщиной документов, указанных в пункте 20 настоящего Порядка, центр занятости производит </w:t>
      </w:r>
      <w:r w:rsidRPr="00E73508">
        <w:rPr>
          <w:spacing w:val="-2"/>
          <w:sz w:val="28"/>
          <w:szCs w:val="28"/>
        </w:rPr>
        <w:t>перерасчет средств выплаченной стипендии и направляет незанятой женщине</w:t>
      </w:r>
      <w:r w:rsidRPr="00E73508">
        <w:rPr>
          <w:sz w:val="28"/>
          <w:szCs w:val="28"/>
        </w:rPr>
        <w:t xml:space="preserve"> письменное уведомление о необходимости возврата излишне выплаченных денежных средств.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>Незанятая женщина в течение 10 рабочих дней со дня получения письменного уведомления, указанного в пункте 29 настоящего Порядка, возвращает денежные средства на расчетный счет центра занятости.</w:t>
      </w:r>
    </w:p>
    <w:p w:rsidR="00057E31" w:rsidRPr="00E73508" w:rsidRDefault="00057E31" w:rsidP="00057E31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 xml:space="preserve">При невозврате незанятой женщиной денежных средств, указанных </w:t>
      </w:r>
      <w:r w:rsidRPr="00E73508">
        <w:rPr>
          <w:sz w:val="28"/>
          <w:szCs w:val="28"/>
        </w:rPr>
        <w:br/>
        <w:t>в пункте 29 настоящего Порядка, в установленный срок они подлежат взысканию центром занятости в судебном порядке.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spacing w:before="360" w:after="240"/>
        <w:jc w:val="center"/>
        <w:outlineLvl w:val="0"/>
        <w:rPr>
          <w:b/>
          <w:bCs/>
        </w:rPr>
      </w:pPr>
      <w:r w:rsidRPr="00E73508">
        <w:rPr>
          <w:b/>
          <w:bCs/>
        </w:rPr>
        <w:t xml:space="preserve">IV. Осуществление </w:t>
      </w:r>
      <w:proofErr w:type="gramStart"/>
      <w:r w:rsidRPr="00E73508">
        <w:rPr>
          <w:b/>
          <w:bCs/>
        </w:rPr>
        <w:t xml:space="preserve">контроля </w:t>
      </w:r>
      <w:r w:rsidRPr="00E73508">
        <w:rPr>
          <w:b/>
          <w:bCs/>
        </w:rPr>
        <w:br/>
        <w:t>за</w:t>
      </w:r>
      <w:proofErr w:type="gramEnd"/>
      <w:r w:rsidRPr="00E73508">
        <w:rPr>
          <w:b/>
          <w:bCs/>
        </w:rPr>
        <w:t xml:space="preserve"> целевым использованием финансовых средств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3508">
        <w:rPr>
          <w:sz w:val="28"/>
          <w:szCs w:val="28"/>
        </w:rPr>
        <w:t>Контроль за</w:t>
      </w:r>
      <w:proofErr w:type="gramEnd"/>
      <w:r w:rsidRPr="00E73508">
        <w:rPr>
          <w:sz w:val="28"/>
          <w:szCs w:val="28"/>
        </w:rPr>
        <w:t xml:space="preserve"> целевым использованием финансовых средств осуществляется министерством и органами государственного финансового контроля Архангельской области.</w:t>
      </w:r>
    </w:p>
    <w:p w:rsidR="00057E31" w:rsidRPr="00E73508" w:rsidRDefault="00057E31" w:rsidP="00057E31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E73508">
        <w:rPr>
          <w:sz w:val="28"/>
          <w:szCs w:val="28"/>
        </w:rPr>
        <w:t xml:space="preserve">Ответственность за нецелевое использование бюджетных средств, </w:t>
      </w:r>
      <w:r w:rsidRPr="00E73508">
        <w:rPr>
          <w:spacing w:val="-2"/>
          <w:sz w:val="28"/>
          <w:szCs w:val="28"/>
        </w:rPr>
        <w:t>выделенных на финансирование организации обучения, несет центр занятости.</w:t>
      </w:r>
    </w:p>
    <w:p w:rsidR="00057E31" w:rsidRPr="00E73508" w:rsidRDefault="00057E31" w:rsidP="00057E31">
      <w:pPr>
        <w:tabs>
          <w:tab w:val="left" w:pos="993"/>
        </w:tabs>
        <w:spacing w:before="240"/>
        <w:ind w:left="2977"/>
        <w:jc w:val="center"/>
      </w:pPr>
      <w:r w:rsidRPr="00E73508">
        <w:br w:type="page"/>
      </w:r>
      <w:r w:rsidRPr="00E73508">
        <w:lastRenderedPageBreak/>
        <w:t>ПРИЛОЖЕНИЕ № 1</w:t>
      </w:r>
      <w:r w:rsidRPr="00E73508">
        <w:br/>
        <w:t xml:space="preserve">к Порядку направления органами службы занятости женщин, находящихся в отпуске по уходу </w:t>
      </w:r>
      <w:r w:rsidRPr="00E73508">
        <w:br/>
        <w:t xml:space="preserve">за ребенком в возрасте до трех лет, а также женщин, имеющих детей дошкольного возраста, </w:t>
      </w:r>
      <w:r w:rsidRPr="00E73508">
        <w:br/>
      </w:r>
      <w:r w:rsidRPr="00E73508">
        <w:rPr>
          <w:spacing w:val="-6"/>
        </w:rPr>
        <w:t>не состоящих в трудовых отношениях и обратившихся</w:t>
      </w:r>
      <w:r w:rsidRPr="00E73508">
        <w:t xml:space="preserve"> в органы службы занятости для прохождения переобучения и повышения квалификации</w:t>
      </w:r>
    </w:p>
    <w:p w:rsidR="00057E31" w:rsidRPr="00E73508" w:rsidRDefault="00057E31" w:rsidP="00057E31">
      <w:pPr>
        <w:tabs>
          <w:tab w:val="left" w:pos="993"/>
        </w:tabs>
        <w:spacing w:before="240" w:after="240"/>
        <w:jc w:val="right"/>
      </w:pPr>
      <w:r w:rsidRPr="00E73508">
        <w:t>(</w:t>
      </w:r>
      <w:r w:rsidRPr="00E73508">
        <w:rPr>
          <w:spacing w:val="60"/>
        </w:rPr>
        <w:t>форм</w:t>
      </w:r>
      <w:r w:rsidRPr="00E73508">
        <w:t>а)</w:t>
      </w:r>
    </w:p>
    <w:p w:rsidR="00057E31" w:rsidRPr="00E73508" w:rsidRDefault="00057E31" w:rsidP="00057E31">
      <w:pPr>
        <w:tabs>
          <w:tab w:val="left" w:pos="993"/>
        </w:tabs>
        <w:ind w:left="3969"/>
      </w:pPr>
      <w:r w:rsidRPr="00E73508">
        <w:t>В ______________________________________</w:t>
      </w:r>
    </w:p>
    <w:p w:rsidR="00057E31" w:rsidRPr="00E73508" w:rsidRDefault="00057E31" w:rsidP="00057E31">
      <w:pPr>
        <w:tabs>
          <w:tab w:val="left" w:pos="993"/>
        </w:tabs>
        <w:ind w:left="3969" w:firstLine="284"/>
        <w:jc w:val="center"/>
        <w:rPr>
          <w:sz w:val="20"/>
          <w:szCs w:val="20"/>
        </w:rPr>
      </w:pPr>
      <w:r w:rsidRPr="00E73508">
        <w:rPr>
          <w:sz w:val="20"/>
          <w:szCs w:val="20"/>
        </w:rPr>
        <w:t>(наименование центра занятости)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</w:pPr>
      <w:r w:rsidRPr="00E73508">
        <w:t>______________________________________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  <w:jc w:val="center"/>
        <w:rPr>
          <w:sz w:val="20"/>
          <w:szCs w:val="20"/>
        </w:rPr>
      </w:pPr>
      <w:r w:rsidRPr="00E73508">
        <w:rPr>
          <w:sz w:val="20"/>
          <w:szCs w:val="20"/>
        </w:rPr>
        <w:t>(фамилия, имя, отчество (при наличии) гражданина)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</w:pPr>
      <w:r w:rsidRPr="00E73508">
        <w:t>Дата рождения _________________________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</w:pPr>
      <w:r w:rsidRPr="00E73508">
        <w:t>Документ, удостоверяющий личность _____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</w:pPr>
      <w:r w:rsidRPr="00E73508">
        <w:t>______________________________________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  <w:jc w:val="center"/>
        <w:rPr>
          <w:sz w:val="20"/>
          <w:szCs w:val="20"/>
        </w:rPr>
      </w:pPr>
      <w:r w:rsidRPr="00E73508">
        <w:rPr>
          <w:sz w:val="20"/>
          <w:szCs w:val="20"/>
        </w:rPr>
        <w:t>(вид документа)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</w:pPr>
      <w:r w:rsidRPr="00E73508">
        <w:t>Серия _______ номер __________________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</w:pPr>
      <w:r w:rsidRPr="00E73508">
        <w:t>Дата выдачи ___________________________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  <w:jc w:val="both"/>
      </w:pPr>
      <w:r w:rsidRPr="00E73508">
        <w:t xml:space="preserve">Кем </w:t>
      </w:r>
      <w:proofErr w:type="gramStart"/>
      <w:r w:rsidRPr="00E73508">
        <w:t>выдан</w:t>
      </w:r>
      <w:proofErr w:type="gramEnd"/>
      <w:r w:rsidRPr="00E73508">
        <w:t xml:space="preserve"> ____________________________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</w:pPr>
      <w:r w:rsidRPr="00E73508">
        <w:t>Адрес места жительства _________________</w:t>
      </w:r>
    </w:p>
    <w:p w:rsidR="00057E31" w:rsidRPr="00E73508" w:rsidRDefault="00057E31" w:rsidP="00057E31">
      <w:pPr>
        <w:tabs>
          <w:tab w:val="left" w:pos="993"/>
        </w:tabs>
        <w:spacing w:before="60"/>
        <w:ind w:left="3969"/>
      </w:pPr>
      <w:r w:rsidRPr="00E73508">
        <w:t>______________________________________</w:t>
      </w:r>
    </w:p>
    <w:p w:rsidR="00057E31" w:rsidRPr="00E73508" w:rsidRDefault="00057E31" w:rsidP="00057E31">
      <w:pPr>
        <w:tabs>
          <w:tab w:val="left" w:pos="993"/>
        </w:tabs>
        <w:spacing w:before="360" w:after="360"/>
        <w:jc w:val="center"/>
        <w:rPr>
          <w:b/>
        </w:rPr>
      </w:pPr>
      <w:r w:rsidRPr="00E73508">
        <w:rPr>
          <w:b/>
          <w:spacing w:val="60"/>
        </w:rPr>
        <w:t>ЗАЯВЛЕНИЕ</w:t>
      </w:r>
      <w:r w:rsidRPr="00E73508">
        <w:rPr>
          <w:b/>
          <w:spacing w:val="60"/>
        </w:rPr>
        <w:br/>
      </w:r>
      <w:r w:rsidRPr="00E73508">
        <w:rPr>
          <w:b/>
        </w:rPr>
        <w:t>о направлении на обучение</w:t>
      </w:r>
    </w:p>
    <w:p w:rsidR="00057E31" w:rsidRPr="00E73508" w:rsidRDefault="00057E31" w:rsidP="00057E31">
      <w:pPr>
        <w:tabs>
          <w:tab w:val="left" w:pos="851"/>
          <w:tab w:val="left" w:pos="993"/>
        </w:tabs>
        <w:ind w:firstLine="709"/>
        <w:jc w:val="both"/>
        <w:rPr>
          <w:spacing w:val="-2"/>
        </w:rPr>
      </w:pPr>
      <w:r w:rsidRPr="00E73508">
        <w:rPr>
          <w:spacing w:val="-2"/>
        </w:rPr>
        <w:t>Прошу направить меня на переобучение или повышение квалификации.</w:t>
      </w:r>
    </w:p>
    <w:p w:rsidR="00057E31" w:rsidRPr="00E73508" w:rsidRDefault="00057E31" w:rsidP="00057E31">
      <w:pPr>
        <w:tabs>
          <w:tab w:val="left" w:pos="851"/>
          <w:tab w:val="left" w:pos="993"/>
        </w:tabs>
        <w:adjustRightInd w:val="0"/>
        <w:ind w:firstLine="709"/>
        <w:jc w:val="both"/>
      </w:pPr>
      <w:r w:rsidRPr="00E73508">
        <w:t>О принятом решении прошу проинформировать меня следующим способом:</w:t>
      </w:r>
    </w:p>
    <w:p w:rsidR="00057E31" w:rsidRPr="00E73508" w:rsidRDefault="00057E31" w:rsidP="00057E31">
      <w:pPr>
        <w:pStyle w:val="a3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>в письменной форме по адресу места жительства;</w:t>
      </w:r>
    </w:p>
    <w:p w:rsidR="00057E31" w:rsidRPr="00E73508" w:rsidRDefault="00057E31" w:rsidP="00057E31">
      <w:pPr>
        <w:pStyle w:val="a3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 xml:space="preserve">в электронной форме по адресу электронной почты: </w:t>
      </w:r>
      <w:r w:rsidRPr="00E73508">
        <w:rPr>
          <w:szCs w:val="28"/>
        </w:rPr>
        <w:t>_________________</w:t>
      </w:r>
    </w:p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jc w:val="both"/>
      </w:pPr>
      <w:r w:rsidRPr="00E73508">
        <w:t>__________________________________________________________________</w:t>
      </w:r>
    </w:p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spacing w:before="60" w:after="60"/>
        <w:ind w:firstLine="709"/>
        <w:jc w:val="both"/>
      </w:pPr>
      <w:r w:rsidRPr="00E73508">
        <w:t>Данный раздел заполняется только незанятыми женщинами, воспитывающими детей дошкольного возраста</w:t>
      </w:r>
    </w:p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ind w:firstLine="709"/>
        <w:jc w:val="both"/>
      </w:pPr>
      <w:r w:rsidRPr="00E73508">
        <w:rPr>
          <w:spacing w:val="-6"/>
        </w:rPr>
        <w:t xml:space="preserve">Выплату стипендии в период прохождения переобучения или повышения квалификации </w:t>
      </w:r>
      <w:r w:rsidRPr="00E73508">
        <w:t>прошу перечислять:</w:t>
      </w:r>
    </w:p>
    <w:p w:rsidR="00057E31" w:rsidRPr="00E73508" w:rsidRDefault="00057E31" w:rsidP="00057E31">
      <w:pPr>
        <w:pStyle w:val="a3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E73508">
        <w:rPr>
          <w:sz w:val="28"/>
          <w:szCs w:val="28"/>
        </w:rPr>
        <w:t>на лицевой счет: ____________________________________________</w:t>
      </w:r>
    </w:p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jc w:val="both"/>
      </w:pPr>
      <w:r w:rsidRPr="00E73508">
        <w:t>__________________________________________________________________</w:t>
      </w:r>
    </w:p>
    <w:p w:rsidR="00057E31" w:rsidRPr="00E73508" w:rsidRDefault="00057E31" w:rsidP="00057E31">
      <w:pPr>
        <w:tabs>
          <w:tab w:val="left" w:pos="851"/>
          <w:tab w:val="left" w:pos="993"/>
        </w:tabs>
        <w:adjustRightInd w:val="0"/>
        <w:jc w:val="center"/>
        <w:rPr>
          <w:sz w:val="20"/>
          <w:szCs w:val="20"/>
        </w:rPr>
      </w:pPr>
      <w:r w:rsidRPr="00E73508">
        <w:rPr>
          <w:sz w:val="20"/>
          <w:szCs w:val="20"/>
        </w:rPr>
        <w:lastRenderedPageBreak/>
        <w:t>(сведения о реквизитах счета: наименование организации, в которую должна быть перечислена стипендия, БИК, ИНН и КПП, присвоенные при постановке на учет в налоговом органе по месту нахождения организации, номер счета)</w:t>
      </w:r>
    </w:p>
    <w:p w:rsidR="00057E31" w:rsidRPr="00E73508" w:rsidRDefault="00057E31" w:rsidP="00057E31">
      <w:pPr>
        <w:pStyle w:val="a3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 w:val="28"/>
        </w:rPr>
      </w:pPr>
      <w:r w:rsidRPr="00E73508">
        <w:rPr>
          <w:spacing w:val="-6"/>
          <w:sz w:val="28"/>
        </w:rPr>
        <w:t>почтовым переводом по адресу регистрации/фактического проживания</w:t>
      </w:r>
      <w:r w:rsidRPr="00E73508">
        <w:rPr>
          <w:sz w:val="28"/>
        </w:rPr>
        <w:t xml:space="preserve"> (</w:t>
      </w:r>
      <w:proofErr w:type="gramStart"/>
      <w:r w:rsidRPr="00E73508">
        <w:rPr>
          <w:sz w:val="28"/>
        </w:rPr>
        <w:t>нужное</w:t>
      </w:r>
      <w:proofErr w:type="gramEnd"/>
      <w:r w:rsidRPr="00E73508">
        <w:rPr>
          <w:sz w:val="28"/>
        </w:rPr>
        <w:t xml:space="preserve"> подчеркнуть) </w:t>
      </w:r>
    </w:p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jc w:val="both"/>
      </w:pPr>
      <w:r w:rsidRPr="00E73508">
        <w:t>__________________________________________________________________</w:t>
      </w:r>
    </w:p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spacing w:before="40"/>
        <w:jc w:val="both"/>
      </w:pPr>
      <w:r w:rsidRPr="00E73508">
        <w:t>__________________________________________________________________</w:t>
      </w:r>
    </w:p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spacing w:before="40" w:after="480"/>
        <w:jc w:val="both"/>
      </w:pPr>
      <w:r w:rsidRPr="00E73508">
        <w:t>__________________________________________________________________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56"/>
        <w:gridCol w:w="2612"/>
        <w:gridCol w:w="3996"/>
      </w:tblGrid>
      <w:tr w:rsidR="00057E31" w:rsidRPr="00E73508" w:rsidTr="00DB2C20">
        <w:tc>
          <w:tcPr>
            <w:tcW w:w="3794" w:type="dxa"/>
          </w:tcPr>
          <w:p w:rsidR="00057E31" w:rsidRPr="00E73508" w:rsidRDefault="00057E31" w:rsidP="00DB2C20">
            <w:pPr>
              <w:tabs>
                <w:tab w:val="left" w:pos="993"/>
              </w:tabs>
              <w:jc w:val="both"/>
            </w:pPr>
            <w:r w:rsidRPr="00E73508">
              <w:t xml:space="preserve">«___» ____________ 20___ г. </w:t>
            </w:r>
          </w:p>
          <w:p w:rsidR="00057E31" w:rsidRPr="00E73508" w:rsidRDefault="00057E31" w:rsidP="00DB2C20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73508">
              <w:rPr>
                <w:szCs w:val="22"/>
              </w:rPr>
              <w:t>_________________</w:t>
            </w:r>
          </w:p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3508">
              <w:rPr>
                <w:sz w:val="20"/>
                <w:szCs w:val="22"/>
              </w:rPr>
              <w:t>(подпись)</w:t>
            </w:r>
          </w:p>
        </w:tc>
        <w:tc>
          <w:tcPr>
            <w:tcW w:w="2977" w:type="dxa"/>
          </w:tcPr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E73508">
              <w:rPr>
                <w:szCs w:val="22"/>
              </w:rPr>
              <w:t>___________________________</w:t>
            </w:r>
          </w:p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3508">
              <w:rPr>
                <w:sz w:val="20"/>
                <w:szCs w:val="22"/>
              </w:rPr>
              <w:t>(расшифровка подписи)</w:t>
            </w:r>
          </w:p>
        </w:tc>
      </w:tr>
    </w:tbl>
    <w:p w:rsidR="00057E31" w:rsidRPr="00E73508" w:rsidRDefault="00057E31" w:rsidP="00057E31">
      <w:pPr>
        <w:tabs>
          <w:tab w:val="left" w:pos="993"/>
        </w:tabs>
        <w:spacing w:before="360"/>
        <w:ind w:left="3969"/>
        <w:jc w:val="center"/>
      </w:pPr>
    </w:p>
    <w:p w:rsidR="00057E31" w:rsidRPr="00E73508" w:rsidRDefault="00057E31" w:rsidP="00057E31">
      <w:r w:rsidRPr="00E73508">
        <w:br w:type="page"/>
      </w:r>
      <w:r w:rsidRPr="00E73508">
        <w:lastRenderedPageBreak/>
        <w:t xml:space="preserve">                                                                             ПРИЛОЖЕНИЕ № 2</w:t>
      </w:r>
    </w:p>
    <w:p w:rsidR="00057E31" w:rsidRPr="00E73508" w:rsidRDefault="00057E31" w:rsidP="00057E31">
      <w:pPr>
        <w:tabs>
          <w:tab w:val="left" w:pos="993"/>
        </w:tabs>
        <w:ind w:left="3969"/>
        <w:jc w:val="center"/>
      </w:pPr>
      <w:r w:rsidRPr="00E73508">
        <w:t>к Порядку направления органами службы занятости женщин, находящихся в отпуске по уходу за ребенком в возрасте до трех лет, а также женщин, имеющих детей дошкольного возраста, не состоящих в трудовых отношениях и обратившихся в органы службы занятости для прохождения переобучения и повышения квалификации</w:t>
      </w:r>
    </w:p>
    <w:p w:rsidR="00057E31" w:rsidRPr="00E73508" w:rsidRDefault="00057E31" w:rsidP="00057E31">
      <w:pPr>
        <w:tabs>
          <w:tab w:val="left" w:pos="993"/>
        </w:tabs>
        <w:spacing w:before="240" w:after="120"/>
        <w:jc w:val="right"/>
      </w:pPr>
      <w:r w:rsidRPr="00E73508">
        <w:t>(</w:t>
      </w:r>
      <w:r w:rsidRPr="00E73508">
        <w:rPr>
          <w:spacing w:val="60"/>
        </w:rPr>
        <w:t>форм</w:t>
      </w:r>
      <w:r w:rsidRPr="00E73508">
        <w:t>а)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spacing w:after="120"/>
        <w:jc w:val="center"/>
        <w:rPr>
          <w:b/>
        </w:rPr>
      </w:pPr>
      <w:r w:rsidRPr="00E73508">
        <w:rPr>
          <w:rFonts w:ascii="Times New Roman ??????????" w:hAnsi="Times New Roman ??????????"/>
          <w:b/>
          <w:spacing w:val="60"/>
        </w:rPr>
        <w:t>СОГЛАСИЕ</w:t>
      </w:r>
      <w:r w:rsidRPr="00E73508">
        <w:rPr>
          <w:rFonts w:ascii="Calibri" w:hAnsi="Calibri"/>
          <w:b/>
          <w:spacing w:val="60"/>
        </w:rPr>
        <w:br/>
      </w:r>
      <w:r w:rsidRPr="00E73508">
        <w:rPr>
          <w:b/>
        </w:rPr>
        <w:t xml:space="preserve">на обработку и передачу персональных данных 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</w:rPr>
      </w:pPr>
      <w:r w:rsidRPr="00E73508">
        <w:rPr>
          <w:sz w:val="20"/>
        </w:rPr>
        <w:t xml:space="preserve">(в соответствии с требованиями Федерального закона </w:t>
      </w:r>
      <w:r w:rsidRPr="00E73508">
        <w:rPr>
          <w:sz w:val="20"/>
        </w:rPr>
        <w:br/>
        <w:t>от 27 июля 2006 года № 152-ФЗ «О персональных данных»)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E73508">
        <w:rPr>
          <w:szCs w:val="26"/>
        </w:rPr>
        <w:t>Я, __________________________________________________________________,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ind w:firstLine="1134"/>
        <w:jc w:val="center"/>
        <w:rPr>
          <w:sz w:val="20"/>
          <w:szCs w:val="20"/>
        </w:rPr>
      </w:pPr>
      <w:r w:rsidRPr="00E73508">
        <w:rPr>
          <w:sz w:val="20"/>
          <w:szCs w:val="20"/>
        </w:rPr>
        <w:t>фамилия, имя, отчество (при наличии) гражданина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spacing w:before="60"/>
        <w:jc w:val="both"/>
      </w:pPr>
      <w:proofErr w:type="gramStart"/>
      <w:r w:rsidRPr="00E73508">
        <w:t>проживающая</w:t>
      </w:r>
      <w:proofErr w:type="gramEnd"/>
      <w:r w:rsidRPr="00E73508">
        <w:t xml:space="preserve"> по адресу ________________________________________________,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spacing w:before="60"/>
        <w:jc w:val="both"/>
      </w:pPr>
      <w:r w:rsidRPr="00E73508">
        <w:t>документ, удостоверяющий личность _____________________________,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spacing w:before="60"/>
        <w:jc w:val="both"/>
      </w:pPr>
      <w:r w:rsidRPr="00E73508">
        <w:t>серия, номер, кем и когда выдан ______________________________________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spacing w:before="60"/>
        <w:jc w:val="both"/>
        <w:rPr>
          <w:bCs/>
        </w:rPr>
      </w:pPr>
      <w:r w:rsidRPr="00E73508">
        <w:rPr>
          <w:bCs/>
        </w:rPr>
        <w:t>__________________________________________________________________,</w:t>
      </w:r>
    </w:p>
    <w:p w:rsidR="00057E31" w:rsidRPr="00E73508" w:rsidRDefault="00057E31" w:rsidP="00057E31">
      <w:pPr>
        <w:tabs>
          <w:tab w:val="left" w:pos="993"/>
        </w:tabs>
        <w:jc w:val="both"/>
      </w:pPr>
      <w:proofErr w:type="gramStart"/>
      <w:r w:rsidRPr="00E73508">
        <w:t xml:space="preserve">с целью организации переобучения и повышения квалификации </w:t>
      </w:r>
      <w:r w:rsidRPr="00E73508">
        <w:br/>
      </w:r>
      <w:r w:rsidRPr="00E73508">
        <w:rPr>
          <w:spacing w:val="-2"/>
        </w:rPr>
        <w:t>в соответствии с Порядком направления органами службы занятости женщин,</w:t>
      </w:r>
      <w:r w:rsidRPr="00E73508">
        <w:t xml:space="preserve">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для прохождения переобучения и повышения квалификации, утвержденным постановлением Правительства Архангельской области от 8 октября</w:t>
      </w:r>
      <w:proofErr w:type="gramEnd"/>
      <w:r w:rsidRPr="00E73508">
        <w:t xml:space="preserve"> 2013 года № 466-пп, даю согласие/не даю согласие (нужное подчеркнуть) государственному казенному учреждению Архангельской области </w:t>
      </w:r>
      <w:r w:rsidRPr="00E73508">
        <w:rPr>
          <w:b/>
        </w:rPr>
        <w:t>_________________________</w:t>
      </w:r>
    </w:p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jc w:val="both"/>
      </w:pPr>
      <w:r w:rsidRPr="00E73508">
        <w:t>__________________________________________________________________</w:t>
      </w:r>
    </w:p>
    <w:p w:rsidR="00057E31" w:rsidRPr="00E73508" w:rsidRDefault="00057E31" w:rsidP="00057E31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 w:val="20"/>
        </w:rPr>
      </w:pPr>
      <w:r w:rsidRPr="00E73508">
        <w:rPr>
          <w:rFonts w:ascii="Times New Roman" w:hAnsi="Times New Roman"/>
          <w:b w:val="0"/>
          <w:sz w:val="20"/>
        </w:rPr>
        <w:t>(наименование центра занятости, обособленного подразделения центра занятости)</w:t>
      </w:r>
    </w:p>
    <w:p w:rsidR="00057E31" w:rsidRPr="00E73508" w:rsidRDefault="00057E31" w:rsidP="00057E31">
      <w:pPr>
        <w:pStyle w:val="ConsPlusTitle"/>
        <w:tabs>
          <w:tab w:val="left" w:pos="993"/>
        </w:tabs>
        <w:spacing w:before="6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E73508">
        <w:rPr>
          <w:rFonts w:ascii="Times New Roman" w:hAnsi="Times New Roman" w:cs="Times New Roman"/>
          <w:b w:val="0"/>
          <w:sz w:val="28"/>
          <w:szCs w:val="28"/>
        </w:rPr>
        <w:t xml:space="preserve">(далее – центр занятости), </w:t>
      </w:r>
      <w:r w:rsidRPr="00E73508">
        <w:rPr>
          <w:rFonts w:ascii="Times New Roman" w:hAnsi="Times New Roman"/>
          <w:b w:val="0"/>
          <w:bCs w:val="0"/>
          <w:sz w:val="28"/>
          <w:szCs w:val="28"/>
        </w:rPr>
        <w:t xml:space="preserve">расположенному по адресу: </w:t>
      </w:r>
      <w:r w:rsidRPr="00E73508">
        <w:rPr>
          <w:rFonts w:ascii="Times New Roman" w:hAnsi="Times New Roman"/>
          <w:b w:val="0"/>
          <w:bCs w:val="0"/>
          <w:sz w:val="24"/>
          <w:szCs w:val="28"/>
        </w:rPr>
        <w:t>______________________</w:t>
      </w:r>
      <w:proofErr w:type="gramEnd"/>
    </w:p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jc w:val="both"/>
      </w:pPr>
      <w:r w:rsidRPr="00E73508">
        <w:t>_________________________________________________________________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spacing w:before="60"/>
        <w:jc w:val="both"/>
      </w:pPr>
      <w:r w:rsidRPr="00E73508">
        <w:t>на обработку и передачу образовательной организации, осуществляющей образовательную деятельность, моих следующих персональных данных: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73508">
        <w:t xml:space="preserve">фамилия, имя, отчество; 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73508">
        <w:t xml:space="preserve">дата и место рождения; 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73508">
        <w:t xml:space="preserve">номер основного документа, удостоверяющего личность; 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73508">
        <w:t xml:space="preserve">сведения о дате выдачи указанного документа и выдавшем его органе; 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73508">
        <w:t xml:space="preserve">адрес места жительства; 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73508">
        <w:lastRenderedPageBreak/>
        <w:t xml:space="preserve">образование; 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73508">
        <w:t xml:space="preserve">профессия (специальность); </w:t>
      </w:r>
    </w:p>
    <w:p w:rsidR="00057E31" w:rsidRPr="00E73508" w:rsidRDefault="00057E31" w:rsidP="00057E31">
      <w:pPr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73508">
        <w:t>квалификация.</w:t>
      </w:r>
    </w:p>
    <w:p w:rsidR="00057E31" w:rsidRPr="00E73508" w:rsidRDefault="00057E31" w:rsidP="00057E31">
      <w:pPr>
        <w:tabs>
          <w:tab w:val="left" w:pos="993"/>
        </w:tabs>
        <w:ind w:firstLine="709"/>
        <w:jc w:val="both"/>
      </w:pPr>
      <w:r w:rsidRPr="00E73508">
        <w:rPr>
          <w:spacing w:val="-8"/>
        </w:rPr>
        <w:t xml:space="preserve">Срок действия согласия на обработку персональных данных – до истечения </w:t>
      </w:r>
      <w:r w:rsidRPr="00E73508">
        <w:t xml:space="preserve">архивного срока хранения личного дела. 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73508">
        <w:t xml:space="preserve">Я проинформирована, что могу отозвать указанное согласие путем представления центру занятости в простой письменной форме заявления </w:t>
      </w:r>
      <w:r w:rsidRPr="00E73508">
        <w:br/>
        <w:t>о</w:t>
      </w:r>
      <w:r w:rsidRPr="00E73508">
        <w:rPr>
          <w:spacing w:val="-4"/>
        </w:rPr>
        <w:t>б отзыве данного в настоящем заявлении согласия на обработку персональных</w:t>
      </w:r>
      <w:r w:rsidRPr="00E73508">
        <w:t xml:space="preserve"> данных.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73508">
        <w:rPr>
          <w:spacing w:val="-2"/>
        </w:rPr>
        <w:t>Мне известны последствия отзыва данного мною в настоящем заявлении</w:t>
      </w:r>
      <w:r w:rsidRPr="00E73508">
        <w:t xml:space="preserve"> согласия на обработку персональных данных, а именно: центр занятости блокирует персональные данные (прекращает их сбор, систематизацию, накопление, использование, в том числе передачу).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spacing w:before="240" w:after="240"/>
        <w:ind w:firstLine="709"/>
        <w:jc w:val="both"/>
      </w:pPr>
      <w:r w:rsidRPr="00E73508">
        <w:t>Настоящее согласие действует со дня его подписания.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72"/>
        <w:gridCol w:w="2596"/>
        <w:gridCol w:w="3996"/>
      </w:tblGrid>
      <w:tr w:rsidR="00057E31" w:rsidRPr="00E73508" w:rsidTr="00DB2C20">
        <w:tc>
          <w:tcPr>
            <w:tcW w:w="3652" w:type="dxa"/>
          </w:tcPr>
          <w:p w:rsidR="00057E31" w:rsidRPr="00E73508" w:rsidRDefault="00057E31" w:rsidP="00DB2C20">
            <w:pPr>
              <w:tabs>
                <w:tab w:val="left" w:pos="993"/>
              </w:tabs>
              <w:jc w:val="both"/>
            </w:pPr>
            <w:r w:rsidRPr="00E73508">
              <w:t xml:space="preserve">«___» ____________ 20___ г. </w:t>
            </w:r>
          </w:p>
          <w:p w:rsidR="00057E31" w:rsidRPr="00E73508" w:rsidRDefault="00057E31" w:rsidP="00DB2C20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2356" w:type="dxa"/>
          </w:tcPr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73508">
              <w:rPr>
                <w:szCs w:val="22"/>
              </w:rPr>
              <w:t>_________________</w:t>
            </w:r>
          </w:p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3508">
              <w:rPr>
                <w:sz w:val="20"/>
                <w:szCs w:val="22"/>
              </w:rPr>
              <w:t>(подпись)</w:t>
            </w:r>
          </w:p>
        </w:tc>
        <w:tc>
          <w:tcPr>
            <w:tcW w:w="3456" w:type="dxa"/>
          </w:tcPr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E73508">
              <w:rPr>
                <w:szCs w:val="22"/>
              </w:rPr>
              <w:t>___________________________</w:t>
            </w:r>
          </w:p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3508">
              <w:rPr>
                <w:sz w:val="20"/>
                <w:szCs w:val="22"/>
              </w:rPr>
              <w:t>(расшифровка подписи)</w:t>
            </w:r>
          </w:p>
        </w:tc>
      </w:tr>
    </w:tbl>
    <w:p w:rsidR="00057E31" w:rsidRPr="00E73508" w:rsidRDefault="00057E31" w:rsidP="00057E31">
      <w:pPr>
        <w:tabs>
          <w:tab w:val="left" w:pos="851"/>
          <w:tab w:val="left" w:pos="915"/>
          <w:tab w:val="left" w:pos="993"/>
        </w:tabs>
        <w:adjustRightInd w:val="0"/>
        <w:jc w:val="both"/>
      </w:pPr>
      <w:r w:rsidRPr="00E73508">
        <w:t>__________________________________________________________________</w:t>
      </w:r>
    </w:p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spacing w:before="60" w:after="240"/>
        <w:jc w:val="both"/>
        <w:rPr>
          <w:szCs w:val="26"/>
        </w:rPr>
      </w:pPr>
      <w:r w:rsidRPr="00E73508">
        <w:rPr>
          <w:szCs w:val="26"/>
        </w:rPr>
        <w:t>Заполняется специалистом центра занятости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72"/>
        <w:gridCol w:w="2596"/>
        <w:gridCol w:w="3996"/>
      </w:tblGrid>
      <w:tr w:rsidR="00057E31" w:rsidRPr="00E73508" w:rsidTr="00DB2C20">
        <w:tc>
          <w:tcPr>
            <w:tcW w:w="3652" w:type="dxa"/>
          </w:tcPr>
          <w:p w:rsidR="00057E31" w:rsidRPr="00E73508" w:rsidRDefault="00057E31" w:rsidP="00DB2C20">
            <w:pPr>
              <w:tabs>
                <w:tab w:val="left" w:pos="993"/>
              </w:tabs>
              <w:jc w:val="both"/>
            </w:pPr>
            <w:r w:rsidRPr="00E73508">
              <w:rPr>
                <w:sz w:val="26"/>
                <w:szCs w:val="26"/>
              </w:rPr>
              <w:t>Заявление принял специалист</w:t>
            </w:r>
          </w:p>
          <w:p w:rsidR="00057E31" w:rsidRPr="00E73508" w:rsidRDefault="00057E31" w:rsidP="00DB2C20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2356" w:type="dxa"/>
          </w:tcPr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73508">
              <w:rPr>
                <w:szCs w:val="22"/>
              </w:rPr>
              <w:t>_________________</w:t>
            </w:r>
          </w:p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3508">
              <w:rPr>
                <w:sz w:val="20"/>
                <w:szCs w:val="22"/>
              </w:rPr>
              <w:t>(подпись)</w:t>
            </w:r>
          </w:p>
        </w:tc>
        <w:tc>
          <w:tcPr>
            <w:tcW w:w="3456" w:type="dxa"/>
          </w:tcPr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E73508">
              <w:rPr>
                <w:szCs w:val="22"/>
              </w:rPr>
              <w:t>___________________________</w:t>
            </w:r>
          </w:p>
          <w:p w:rsidR="00057E31" w:rsidRPr="00E73508" w:rsidRDefault="00057E31" w:rsidP="00DB2C2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3508">
              <w:rPr>
                <w:sz w:val="20"/>
                <w:szCs w:val="22"/>
              </w:rPr>
              <w:t>(расшифровка подписи)</w:t>
            </w:r>
          </w:p>
        </w:tc>
      </w:tr>
    </w:tbl>
    <w:p w:rsidR="00057E31" w:rsidRPr="00E73508" w:rsidRDefault="00057E31" w:rsidP="00057E3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7E31" w:rsidRPr="00E73508" w:rsidRDefault="00057E31" w:rsidP="00057E31">
      <w:pPr>
        <w:jc w:val="center"/>
      </w:pPr>
      <w:r w:rsidRPr="00E73508">
        <w:t>Регистрационный №_____________ «___» ____________ 20___ г.</w:t>
      </w:r>
    </w:p>
    <w:p w:rsidR="00057E31" w:rsidRPr="00E73508" w:rsidRDefault="00057E31" w:rsidP="00057E31">
      <w:pPr>
        <w:jc w:val="center"/>
      </w:pPr>
    </w:p>
    <w:p w:rsidR="00057E31" w:rsidRDefault="00057E31" w:rsidP="00057E31">
      <w:pPr>
        <w:jc w:val="center"/>
      </w:pPr>
      <w:r w:rsidRPr="00E73508">
        <w:t>_______________</w:t>
      </w:r>
    </w:p>
    <w:p w:rsidR="00211C7B" w:rsidRDefault="00211C7B" w:rsidP="00057E31">
      <w:pPr>
        <w:pStyle w:val="ConsPlusNormal"/>
        <w:tabs>
          <w:tab w:val="left" w:pos="993"/>
        </w:tabs>
        <w:spacing w:before="360" w:after="240"/>
        <w:ind w:firstLine="0"/>
        <w:jc w:val="center"/>
        <w:outlineLvl w:val="1"/>
      </w:pPr>
    </w:p>
    <w:sectPr w:rsidR="0021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C2E"/>
    <w:multiLevelType w:val="hybridMultilevel"/>
    <w:tmpl w:val="4044C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06C"/>
    <w:multiLevelType w:val="multilevel"/>
    <w:tmpl w:val="ED6C05C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FC119E"/>
    <w:multiLevelType w:val="hybridMultilevel"/>
    <w:tmpl w:val="2B90A3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C55E3"/>
    <w:multiLevelType w:val="hybridMultilevel"/>
    <w:tmpl w:val="8102ADDE"/>
    <w:lvl w:ilvl="0" w:tplc="041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BE07225"/>
    <w:multiLevelType w:val="hybridMultilevel"/>
    <w:tmpl w:val="37A41706"/>
    <w:lvl w:ilvl="0" w:tplc="188AEFC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3522150"/>
    <w:multiLevelType w:val="hybridMultilevel"/>
    <w:tmpl w:val="86143B5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62F9D"/>
    <w:multiLevelType w:val="hybridMultilevel"/>
    <w:tmpl w:val="4CD2636C"/>
    <w:lvl w:ilvl="0" w:tplc="DD52363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97007"/>
    <w:multiLevelType w:val="hybridMultilevel"/>
    <w:tmpl w:val="AC281FF2"/>
    <w:lvl w:ilvl="0" w:tplc="D1706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8A12D1"/>
    <w:multiLevelType w:val="hybridMultilevel"/>
    <w:tmpl w:val="FD381966"/>
    <w:lvl w:ilvl="0" w:tplc="04604364">
      <w:start w:val="2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6562E"/>
    <w:multiLevelType w:val="hybridMultilevel"/>
    <w:tmpl w:val="DDAE173C"/>
    <w:lvl w:ilvl="0" w:tplc="188AEF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2FCA"/>
    <w:multiLevelType w:val="hybridMultilevel"/>
    <w:tmpl w:val="0AA24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1A790A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B56823"/>
    <w:multiLevelType w:val="hybridMultilevel"/>
    <w:tmpl w:val="486E237A"/>
    <w:lvl w:ilvl="0" w:tplc="09F2F85A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07"/>
    <w:rsid w:val="00057E31"/>
    <w:rsid w:val="00211C7B"/>
    <w:rsid w:val="002E326C"/>
    <w:rsid w:val="004D2807"/>
    <w:rsid w:val="008E6186"/>
    <w:rsid w:val="00B614D3"/>
    <w:rsid w:val="00E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C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2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D2807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4D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4D28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D280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C7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C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2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D2807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4D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4D28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D280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C7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Ольга Сергеевна</dc:creator>
  <cp:lastModifiedBy>Вохтомина Ольга Сергеевна</cp:lastModifiedBy>
  <cp:revision>6</cp:revision>
  <cp:lastPrinted>2020-02-11T09:17:00Z</cp:lastPrinted>
  <dcterms:created xsi:type="dcterms:W3CDTF">2020-02-11T09:16:00Z</dcterms:created>
  <dcterms:modified xsi:type="dcterms:W3CDTF">2020-03-15T09:38:00Z</dcterms:modified>
</cp:coreProperties>
</file>